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8b309679b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5583ffcebc14efa"/>
      <w:headerReference w:type="even" r:id="R4d4bcd2f4cd94830"/>
      <w:headerReference w:type="first" r:id="Rab7d5e3407ed4813"/>
      <w:titlePg/>
      <w:footerReference w:type="default" r:id="R61519a996f8b4bfa"/>
      <w:footerReference w:type="even" r:id="Re95402e465674cdb"/>
      <w:footerReference w:type="first" r:id="Raee1c76be5be449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2317355dd404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SALMONES CAPTREN S.A. (PUERTO MONTT)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DFZ-2022-2319-X-NE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a3368cb01b64b4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SALMONES CAPTREN S.A. (PUERTO MONTT)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CAPTREN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78246180-k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SALMONES CAPTREN S.A. (PUERTO MONTT)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1743/2008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NOMBRE, CHINQUIHUE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SECTOR CHINQUIHUE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29-04-2008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SALMONES CAPTREN S.A. (PUERTO MONTT).zip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SALMONES CAPTREN S.A. (PUERTO MONTT).zip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SALMONES CAPTREN S.A. (PUERTO MONTT).xlsx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8ebab01a7ea409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e9c59fa6697462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19acd0908143a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21b156ea04f40" /><Relationship Type="http://schemas.openxmlformats.org/officeDocument/2006/relationships/numbering" Target="/word/numbering.xml" Id="R0d7046b16e8240b8" /><Relationship Type="http://schemas.openxmlformats.org/officeDocument/2006/relationships/settings" Target="/word/settings.xml" Id="Rb636ca5b9d674cb4" /><Relationship Type="http://schemas.openxmlformats.org/officeDocument/2006/relationships/header" Target="/word/header1.xml" Id="R95583ffcebc14efa" /><Relationship Type="http://schemas.openxmlformats.org/officeDocument/2006/relationships/header" Target="/word/header2.xml" Id="R4d4bcd2f4cd94830" /><Relationship Type="http://schemas.openxmlformats.org/officeDocument/2006/relationships/header" Target="/word/header3.xml" Id="Rab7d5e3407ed4813" /><Relationship Type="http://schemas.openxmlformats.org/officeDocument/2006/relationships/image" Target="/word/media/ba767e45-03ec-47d0-8ac2-227ab82395b5.png" Id="R0ef132e8cc094d5a" /><Relationship Type="http://schemas.openxmlformats.org/officeDocument/2006/relationships/footer" Target="/word/footer1.xml" Id="R61519a996f8b4bfa" /><Relationship Type="http://schemas.openxmlformats.org/officeDocument/2006/relationships/footer" Target="/word/footer2.xml" Id="Re95402e465674cdb" /><Relationship Type="http://schemas.openxmlformats.org/officeDocument/2006/relationships/footer" Target="/word/footer3.xml" Id="Raee1c76be5be4497" /><Relationship Type="http://schemas.openxmlformats.org/officeDocument/2006/relationships/image" Target="/word/media/1daae179-30b7-43e9-93c9-3b1ba7176169.png" Id="R384350b217024ada" /><Relationship Type="http://schemas.openxmlformats.org/officeDocument/2006/relationships/image" Target="/word/media/8a37c4c5-071a-4827-aca6-971512c81031.png" Id="R2ee2317355dd4049" /><Relationship Type="http://schemas.openxmlformats.org/officeDocument/2006/relationships/image" Target="/word/media/bf759f37-c0d7-424d-8071-abbe28cf3ea5.png" Id="Rfa3368cb01b64b4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daae179-30b7-43e9-93c9-3b1ba7176169.png" Id="R98ebab01a7ea409e" /><Relationship Type="http://schemas.openxmlformats.org/officeDocument/2006/relationships/hyperlink" Target="http://www.sma.gob.cl" TargetMode="External" Id="Ree9c59fa669746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a767e45-03ec-47d0-8ac2-227ab82395b5.png" Id="R5a19acd0908143a1" /></Relationships>
</file>