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837ab1bb749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3f59e8fec3c47a0"/>
      <w:headerReference w:type="even" r:id="R4f8769dd22f14248"/>
      <w:headerReference w:type="first" r:id="R57a4ce1b1c4a4cb5"/>
      <w:titlePg/>
      <w:footerReference w:type="default" r:id="Rc1f42d723d7f4f56"/>
      <w:footerReference w:type="even" r:id="R6cc2ddfa5ed84dc5"/>
      <w:footerReference w:type="first" r:id="R251f832799474db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4af9d4c5d534ba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RIO CHILCO (RNA 103900)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DFZ-2022-2324-X-NE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28de9e1103b432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RIO CHILCO (RNA 103900)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RIO CHILCO (RNA 103900)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V-69 RÍO DEL ESTE 0, COCHAMÓ,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COCHAMÓ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DEL ESTE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DEL ESTE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RIO CHILCO (RNA 103900).zip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RIO CHILCO (RNA 103900).zip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RIO CHILCO (RNA 103900).xlsx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625e2f6da6471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e75b12d2d3c458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ddea955fe8451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870c55d7fc41d5" /><Relationship Type="http://schemas.openxmlformats.org/officeDocument/2006/relationships/numbering" Target="/word/numbering.xml" Id="Rdfe4805a2cd04064" /><Relationship Type="http://schemas.openxmlformats.org/officeDocument/2006/relationships/settings" Target="/word/settings.xml" Id="R9af2a16308664a84" /><Relationship Type="http://schemas.openxmlformats.org/officeDocument/2006/relationships/header" Target="/word/header1.xml" Id="R03f59e8fec3c47a0" /><Relationship Type="http://schemas.openxmlformats.org/officeDocument/2006/relationships/header" Target="/word/header2.xml" Id="R4f8769dd22f14248" /><Relationship Type="http://schemas.openxmlformats.org/officeDocument/2006/relationships/header" Target="/word/header3.xml" Id="R57a4ce1b1c4a4cb5" /><Relationship Type="http://schemas.openxmlformats.org/officeDocument/2006/relationships/image" Target="/word/media/26df8014-eb3f-43f8-81ad-10914d6384fc.png" Id="R05bd2784d3e84666" /><Relationship Type="http://schemas.openxmlformats.org/officeDocument/2006/relationships/footer" Target="/word/footer1.xml" Id="Rc1f42d723d7f4f56" /><Relationship Type="http://schemas.openxmlformats.org/officeDocument/2006/relationships/footer" Target="/word/footer2.xml" Id="R6cc2ddfa5ed84dc5" /><Relationship Type="http://schemas.openxmlformats.org/officeDocument/2006/relationships/footer" Target="/word/footer3.xml" Id="R251f832799474dbf" /><Relationship Type="http://schemas.openxmlformats.org/officeDocument/2006/relationships/image" Target="/word/media/da278327-6f21-4625-b580-dc18f6227f65.png" Id="R6887e1187fe34e00" /><Relationship Type="http://schemas.openxmlformats.org/officeDocument/2006/relationships/image" Target="/word/media/449dcde9-b638-4101-afde-a0b1413d0d1f.png" Id="Re4af9d4c5d534ba4" /><Relationship Type="http://schemas.openxmlformats.org/officeDocument/2006/relationships/image" Target="/word/media/2dde7ed6-ad0b-4ec6-a21b-005805839a30.png" Id="R728de9e1103b43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a278327-6f21-4625-b580-dc18f6227f65.png" Id="R40625e2f6da64716" /><Relationship Type="http://schemas.openxmlformats.org/officeDocument/2006/relationships/hyperlink" Target="http://www.sma.gob.cl" TargetMode="External" Id="R0e75b12d2d3c45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6df8014-eb3f-43f8-81ad-10914d6384fc.png" Id="Re5ddea955fe84511" /></Relationships>
</file>