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c2c7100ec4c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b9aa325b614671"/>
      <w:headerReference w:type="even" r:id="Rc1f0eebc11694473"/>
      <w:headerReference w:type="first" r:id="Rb728fe29bf9e4a79"/>
      <w:titlePg/>
      <w:footerReference w:type="default" r:id="Rb2673716c6804524"/>
      <w:footerReference w:type="even" r:id="Rdff7c9353f9d4fb2"/>
      <w:footerReference w:type="first" r:id="R7c5d407814bf40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5dd6978b9249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QUEMAS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DFZ-2022-2325-X-NE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fb69db433541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QUEMAS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LAS QUEMAS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76625240-0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QUEMAS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LOTE A, FUNDO PAJONAL, SECTOR LAS QUEMAS, RIO RAHUE,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RAHUE en el período 05-2021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QUEMAS.xlsx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5d82cda58748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8da9331ecc4f9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18f53649f849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178a4d86284551" /><Relationship Type="http://schemas.openxmlformats.org/officeDocument/2006/relationships/numbering" Target="/word/numbering.xml" Id="R09e3aa6777d34849" /><Relationship Type="http://schemas.openxmlformats.org/officeDocument/2006/relationships/settings" Target="/word/settings.xml" Id="Rc0921c6641224a5b" /><Relationship Type="http://schemas.openxmlformats.org/officeDocument/2006/relationships/header" Target="/word/header1.xml" Id="R36b9aa325b614671" /><Relationship Type="http://schemas.openxmlformats.org/officeDocument/2006/relationships/header" Target="/word/header2.xml" Id="Rc1f0eebc11694473" /><Relationship Type="http://schemas.openxmlformats.org/officeDocument/2006/relationships/header" Target="/word/header3.xml" Id="Rb728fe29bf9e4a79" /><Relationship Type="http://schemas.openxmlformats.org/officeDocument/2006/relationships/image" Target="/word/media/d4ea5294-faa9-4833-9d00-07692e149f09.png" Id="R103d75f97825430a" /><Relationship Type="http://schemas.openxmlformats.org/officeDocument/2006/relationships/footer" Target="/word/footer1.xml" Id="Rb2673716c6804524" /><Relationship Type="http://schemas.openxmlformats.org/officeDocument/2006/relationships/footer" Target="/word/footer2.xml" Id="Rdff7c9353f9d4fb2" /><Relationship Type="http://schemas.openxmlformats.org/officeDocument/2006/relationships/footer" Target="/word/footer3.xml" Id="R7c5d407814bf408e" /><Relationship Type="http://schemas.openxmlformats.org/officeDocument/2006/relationships/image" Target="/word/media/9a1a1cba-2e31-4234-9fde-d2077d6b2b47.png" Id="R99771812f4d04c4c" /><Relationship Type="http://schemas.openxmlformats.org/officeDocument/2006/relationships/image" Target="/word/media/187a9203-d30a-4978-a1c5-6696a119c89b.png" Id="R6d5dd6978b924966" /><Relationship Type="http://schemas.openxmlformats.org/officeDocument/2006/relationships/image" Target="/word/media/5e033c61-4bcc-4bea-8821-d9a1b7e7688c.png" Id="R15fb69db433541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1a1cba-2e31-4234-9fde-d2077d6b2b47.png" Id="R325d82cda58748fe" /><Relationship Type="http://schemas.openxmlformats.org/officeDocument/2006/relationships/hyperlink" Target="http://www.sma.gob.cl" TargetMode="External" Id="R608da9331ecc4f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ea5294-faa9-4833-9d00-07692e149f09.png" Id="R6718f53649f849c2" /></Relationships>
</file>