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84d36be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4546569fa0540c7"/>
      <w:headerReference w:type="even" r:id="R59d7040f6fbd49a3"/>
      <w:headerReference w:type="first" r:id="R506f06987feb40a9"/>
      <w:titlePg/>
      <w:footerReference w:type="default" r:id="R46462e68d5db43a0"/>
      <w:footerReference w:type="even" r:id="R4cc209eba47244b9"/>
      <w:footerReference w:type="first" r:id="R30dd0b6377ca412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9530ca7e401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LUDRIMAR LIMITADA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DFZ-2022-2346-X-NE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f39cf8dcebb4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LUDRIMAR LIMITADA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JIMENEZ GUTIERREZ Y COMPANIA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77121670-6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LUDRIMAR LIMITADA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2496/2007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SIN NOMBRE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LUDRIMAR LIMITADA.zip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LUDRIMAR LIMITADA.xlsx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4efba8f87640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79f20dbbbc2428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5bb9a29dd64a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b7a1cff0405c" /><Relationship Type="http://schemas.openxmlformats.org/officeDocument/2006/relationships/numbering" Target="/word/numbering.xml" Id="R26069108a0b048a6" /><Relationship Type="http://schemas.openxmlformats.org/officeDocument/2006/relationships/settings" Target="/word/settings.xml" Id="Re9461d12762f418b" /><Relationship Type="http://schemas.openxmlformats.org/officeDocument/2006/relationships/header" Target="/word/header1.xml" Id="R14546569fa0540c7" /><Relationship Type="http://schemas.openxmlformats.org/officeDocument/2006/relationships/header" Target="/word/header2.xml" Id="R59d7040f6fbd49a3" /><Relationship Type="http://schemas.openxmlformats.org/officeDocument/2006/relationships/header" Target="/word/header3.xml" Id="R506f06987feb40a9" /><Relationship Type="http://schemas.openxmlformats.org/officeDocument/2006/relationships/image" Target="/word/media/abbafb91-1114-4e88-9c41-3a12c7fc4a6b.png" Id="Rfc361b0c7dfd4cf8" /><Relationship Type="http://schemas.openxmlformats.org/officeDocument/2006/relationships/footer" Target="/word/footer1.xml" Id="R46462e68d5db43a0" /><Relationship Type="http://schemas.openxmlformats.org/officeDocument/2006/relationships/footer" Target="/word/footer2.xml" Id="R4cc209eba47244b9" /><Relationship Type="http://schemas.openxmlformats.org/officeDocument/2006/relationships/footer" Target="/word/footer3.xml" Id="R30dd0b6377ca4120" /><Relationship Type="http://schemas.openxmlformats.org/officeDocument/2006/relationships/image" Target="/word/media/a08c4a66-32f5-45da-8e11-84ccbf8f4bb3.png" Id="R03da86545e6344ad" /><Relationship Type="http://schemas.openxmlformats.org/officeDocument/2006/relationships/image" Target="/word/media/737435a7-5d8d-493f-82be-b088a5ac399b.png" Id="Rd85a9530ca7e4014" /><Relationship Type="http://schemas.openxmlformats.org/officeDocument/2006/relationships/image" Target="/word/media/5c145062-7723-49e4-bd52-edf550635300.png" Id="R4f39cf8dcebb48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08c4a66-32f5-45da-8e11-84ccbf8f4bb3.png" Id="R134efba8f8764096" /><Relationship Type="http://schemas.openxmlformats.org/officeDocument/2006/relationships/hyperlink" Target="http://www.sma.gob.cl" TargetMode="External" Id="R179f20dbbbc242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bafb91-1114-4e88-9c41-3a12c7fc4a6b.png" Id="R425bb9a29dd64ae3" /></Relationships>
</file>