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e646256f548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f827c637a2a48f4"/>
      <w:headerReference w:type="even" r:id="R7f93bdb6f9884e31"/>
      <w:headerReference w:type="first" r:id="R5614c2602605402a"/>
      <w:titlePg/>
      <w:footerReference w:type="default" r:id="R5f4c1e091af943e6"/>
      <w:footerReference w:type="even" r:id="R0fcc9c813ad74adf"/>
      <w:footerReference w:type="first" r:id="Rca5e39b7223a48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abaa210458448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CLEANAIRTECH SUDAMERICA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DFZ-2022-2397-III-NE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d1b590f02243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CLEANAIRTECH SUDAMERICA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CLEANAIRTECH SUDAMERICA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76399400-7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CLEANAIRTECH SUDAMERICA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S/CALLE 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530/2015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DESALINIZADORA.TOTORALILLO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TOTORALILLO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CLEANAIRTECH SUDAMERICA.zip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CLEANAIRTECH SUDAMERICA.zip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CLEANAIRTECH SUDAMERICA.xlsx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cecb04263c4f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077b76192645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67e5b29a7242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584866a3744135" /><Relationship Type="http://schemas.openxmlformats.org/officeDocument/2006/relationships/numbering" Target="/word/numbering.xml" Id="R9a52c4ae97854a74" /><Relationship Type="http://schemas.openxmlformats.org/officeDocument/2006/relationships/settings" Target="/word/settings.xml" Id="Ra136f9e94e3e4ce0" /><Relationship Type="http://schemas.openxmlformats.org/officeDocument/2006/relationships/header" Target="/word/header1.xml" Id="Rff827c637a2a48f4" /><Relationship Type="http://schemas.openxmlformats.org/officeDocument/2006/relationships/header" Target="/word/header2.xml" Id="R7f93bdb6f9884e31" /><Relationship Type="http://schemas.openxmlformats.org/officeDocument/2006/relationships/header" Target="/word/header3.xml" Id="R5614c2602605402a" /><Relationship Type="http://schemas.openxmlformats.org/officeDocument/2006/relationships/image" Target="/word/media/fd751efa-b938-40bb-b84b-599d1e8705ac.png" Id="Rf44ae781365d4cc2" /><Relationship Type="http://schemas.openxmlformats.org/officeDocument/2006/relationships/footer" Target="/word/footer1.xml" Id="R5f4c1e091af943e6" /><Relationship Type="http://schemas.openxmlformats.org/officeDocument/2006/relationships/footer" Target="/word/footer2.xml" Id="R0fcc9c813ad74adf" /><Relationship Type="http://schemas.openxmlformats.org/officeDocument/2006/relationships/footer" Target="/word/footer3.xml" Id="Rca5e39b7223a484f" /><Relationship Type="http://schemas.openxmlformats.org/officeDocument/2006/relationships/image" Target="/word/media/6f3d0d9b-e511-403a-94ef-f49952014993.png" Id="R3a1836afd2594232" /><Relationship Type="http://schemas.openxmlformats.org/officeDocument/2006/relationships/image" Target="/word/media/dbd03b37-fa79-4986-9451-01c66aed503a.png" Id="Rcabaa210458448ce" /><Relationship Type="http://schemas.openxmlformats.org/officeDocument/2006/relationships/image" Target="/word/media/1c4e75c4-0747-40de-be38-9cba37927814.png" Id="Rd8d1b590f02243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3d0d9b-e511-403a-94ef-f49952014993.png" Id="R55cecb04263c4f55" /><Relationship Type="http://schemas.openxmlformats.org/officeDocument/2006/relationships/hyperlink" Target="http://www.sma.gob.cl" TargetMode="External" Id="Rab077b76192645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751efa-b938-40bb-b84b-599d1e8705ac.png" Id="Rc367e5b29a724290" /></Relationships>
</file>