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8d569db7047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8952785e994470c"/>
      <w:headerReference w:type="even" r:id="R93d5e347bf71444d"/>
      <w:headerReference w:type="first" r:id="Rbfbc2f17655c41a9"/>
      <w:titlePg/>
      <w:footerReference w:type="default" r:id="R426272940d0e4899"/>
      <w:footerReference w:type="even" r:id="R079ddc6e9e804331"/>
      <w:footerReference w:type="first" r:id="Rc97ee8b42d7d4f4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5aed30eeb6942a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EMISARIO SUBMARINO PESQUERA SAN JOSE - LA PAMPILLA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DFZ-2022-2399-IV-NE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5ee8c123ced47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EMISARIO SUBMARINO PESQUERA SAN JOSE - LA PAMPILLA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ORIZON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96929960-7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EMISARIO SUBMARINO PESQUERA SAN JOSE - LA PAMPILLA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951/2009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O.P.BLANCA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PLAYA BLANCA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27-07-2009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EMISARIO SUBMARINO PESQUERA SAN JOSE - LA PAMPILLA.zip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EMISARIO SUBMARINO PESQUERA SAN JOSE - LA PAMPILLA.zip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EMISARIO SUBMARINO PESQUERA SAN JOSE - LA PAMPILLA.xlsx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114fbdb19ff42c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fa9f111a0be428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980b15fa5ed4c7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9de715b7d343da" /><Relationship Type="http://schemas.openxmlformats.org/officeDocument/2006/relationships/numbering" Target="/word/numbering.xml" Id="R162ee075512547d8" /><Relationship Type="http://schemas.openxmlformats.org/officeDocument/2006/relationships/settings" Target="/word/settings.xml" Id="Rc0cda36826f24fcb" /><Relationship Type="http://schemas.openxmlformats.org/officeDocument/2006/relationships/header" Target="/word/header1.xml" Id="R38952785e994470c" /><Relationship Type="http://schemas.openxmlformats.org/officeDocument/2006/relationships/header" Target="/word/header2.xml" Id="R93d5e347bf71444d" /><Relationship Type="http://schemas.openxmlformats.org/officeDocument/2006/relationships/header" Target="/word/header3.xml" Id="Rbfbc2f17655c41a9" /><Relationship Type="http://schemas.openxmlformats.org/officeDocument/2006/relationships/image" Target="/word/media/2190e1a0-42c6-4bcd-88f9-f6b40bae58a7.png" Id="R5bd5c3f39a554c32" /><Relationship Type="http://schemas.openxmlformats.org/officeDocument/2006/relationships/footer" Target="/word/footer1.xml" Id="R426272940d0e4899" /><Relationship Type="http://schemas.openxmlformats.org/officeDocument/2006/relationships/footer" Target="/word/footer2.xml" Id="R079ddc6e9e804331" /><Relationship Type="http://schemas.openxmlformats.org/officeDocument/2006/relationships/footer" Target="/word/footer3.xml" Id="Rc97ee8b42d7d4f49" /><Relationship Type="http://schemas.openxmlformats.org/officeDocument/2006/relationships/image" Target="/word/media/38d1e95b-d2bb-4ed1-835d-7ec24557a47a.png" Id="R6c3e04b7630d4f76" /><Relationship Type="http://schemas.openxmlformats.org/officeDocument/2006/relationships/image" Target="/word/media/e460ac56-bad4-4433-be2b-ef165e2ff55d.png" Id="Ra5aed30eeb6942ae" /><Relationship Type="http://schemas.openxmlformats.org/officeDocument/2006/relationships/image" Target="/word/media/f8468025-b7a5-45db-aa29-bf6ea998ccbd.png" Id="R95ee8c123ced472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8d1e95b-d2bb-4ed1-835d-7ec24557a47a.png" Id="Rd114fbdb19ff42c9" /><Relationship Type="http://schemas.openxmlformats.org/officeDocument/2006/relationships/hyperlink" Target="http://www.sma.gob.cl" TargetMode="External" Id="R7fa9f111a0be42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190e1a0-42c6-4bcd-88f9-f6b40bae58a7.png" Id="Rc980b15fa5ed4c71" /></Relationships>
</file>