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e0195893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2b3ba030a5c4ac9"/>
      <w:headerReference w:type="even" r:id="Ra002b8442239427c"/>
      <w:headerReference w:type="first" r:id="R369106d2b21740c4"/>
      <w:titlePg/>
      <w:footerReference w:type="default" r:id="R3d49f0c2ec344cca"/>
      <w:footerReference w:type="even" r:id="R34a7db8dfcda4011"/>
      <w:footerReference w:type="first" r:id="Rc51b2fd8f37348e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1861102454b6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SANTA JUANA N° PERT 202101089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DFZ-2022-2318-X-NE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bcf5cfe84d24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SANTA JUANA N° PERT 202101089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SANTA JUANA N° PERT 202101089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3277/2011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SANTA JUANA N° PERT 202101089.xlsx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e7a661d80a40e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b9f514701b442d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b52f456b334c1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e59921f0f4ab9" /><Relationship Type="http://schemas.openxmlformats.org/officeDocument/2006/relationships/numbering" Target="/word/numbering.xml" Id="Reeb94626d20347dd" /><Relationship Type="http://schemas.openxmlformats.org/officeDocument/2006/relationships/settings" Target="/word/settings.xml" Id="R1168f92106c24fc1" /><Relationship Type="http://schemas.openxmlformats.org/officeDocument/2006/relationships/header" Target="/word/header1.xml" Id="R12b3ba030a5c4ac9" /><Relationship Type="http://schemas.openxmlformats.org/officeDocument/2006/relationships/header" Target="/word/header2.xml" Id="Ra002b8442239427c" /><Relationship Type="http://schemas.openxmlformats.org/officeDocument/2006/relationships/header" Target="/word/header3.xml" Id="R369106d2b21740c4" /><Relationship Type="http://schemas.openxmlformats.org/officeDocument/2006/relationships/image" Target="/word/media/8f877e81-b1d7-4fd5-9123-0af5a38e9e9f.png" Id="R6362d37ba3c04bef" /><Relationship Type="http://schemas.openxmlformats.org/officeDocument/2006/relationships/footer" Target="/word/footer1.xml" Id="R3d49f0c2ec344cca" /><Relationship Type="http://schemas.openxmlformats.org/officeDocument/2006/relationships/footer" Target="/word/footer2.xml" Id="R34a7db8dfcda4011" /><Relationship Type="http://schemas.openxmlformats.org/officeDocument/2006/relationships/footer" Target="/word/footer3.xml" Id="Rc51b2fd8f37348e1" /><Relationship Type="http://schemas.openxmlformats.org/officeDocument/2006/relationships/image" Target="/word/media/228d48e2-1c41-403f-b467-d6c59fd58fe3.png" Id="Rcd66c3648fd74079" /><Relationship Type="http://schemas.openxmlformats.org/officeDocument/2006/relationships/image" Target="/word/media/e675dbd5-0a9e-4db8-b15d-ae5be0a0c5d5.png" Id="Rbf21861102454b62" /><Relationship Type="http://schemas.openxmlformats.org/officeDocument/2006/relationships/image" Target="/word/media/ffc3b506-474d-4afe-83eb-a0dbb22f1b13.png" Id="R0bcf5cfe84d2408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28d48e2-1c41-403f-b467-d6c59fd58fe3.png" Id="R17e7a661d80a40e9" /><Relationship Type="http://schemas.openxmlformats.org/officeDocument/2006/relationships/hyperlink" Target="http://www.sma.gob.cl" TargetMode="External" Id="R4b9f514701b4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f877e81-b1d7-4fd5-9123-0af5a38e9e9f.png" Id="R14b52f456b334c11" /></Relationships>
</file>