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efa54fe8e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f319429c9ed49dc"/>
      <w:headerReference w:type="even" r:id="R01c8bd7c8f034c9f"/>
      <w:headerReference w:type="first" r:id="R7e9899f8b70044b4"/>
      <w:titlePg/>
      <w:footerReference w:type="default" r:id="Ra9021c0ba06d49ab"/>
      <w:footerReference w:type="even" r:id="R4f5665d5107b4ec1"/>
      <w:footerReference w:type="first" r:id="R5c778d14e6ef41e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50f9002a3471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VIÑA URCELAY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DFZ-2022-2547-VI-NE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19-10-2022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39f661a66154e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VIÑA URCELAY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 AGRICOLA COMERCIAL E INDUSTRIAL URCELAY HNOS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77382460-6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VIÑA URCELAY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OLIVAR,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OLIVAR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4582/2009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RAMAL CANAL OLIVAR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OLIVAR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4582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22-12-2009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VIÑA URCELAY.zip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VIÑA URCELAY.xlsx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f0b4bedc375460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fe2b7d63ccd40a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484d8477a404bd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5865e8156429a" /><Relationship Type="http://schemas.openxmlformats.org/officeDocument/2006/relationships/numbering" Target="/word/numbering.xml" Id="Rb83af58d9f8244ab" /><Relationship Type="http://schemas.openxmlformats.org/officeDocument/2006/relationships/settings" Target="/word/settings.xml" Id="R5023607364f44120" /><Relationship Type="http://schemas.openxmlformats.org/officeDocument/2006/relationships/header" Target="/word/header1.xml" Id="Rdf319429c9ed49dc" /><Relationship Type="http://schemas.openxmlformats.org/officeDocument/2006/relationships/header" Target="/word/header2.xml" Id="R01c8bd7c8f034c9f" /><Relationship Type="http://schemas.openxmlformats.org/officeDocument/2006/relationships/header" Target="/word/header3.xml" Id="R7e9899f8b70044b4" /><Relationship Type="http://schemas.openxmlformats.org/officeDocument/2006/relationships/image" Target="/word/media/b233d0ef-c1de-411a-ad0e-b7e80247a93c.png" Id="Rd318b6cdb3ca45c4" /><Relationship Type="http://schemas.openxmlformats.org/officeDocument/2006/relationships/footer" Target="/word/footer1.xml" Id="Ra9021c0ba06d49ab" /><Relationship Type="http://schemas.openxmlformats.org/officeDocument/2006/relationships/footer" Target="/word/footer2.xml" Id="R4f5665d5107b4ec1" /><Relationship Type="http://schemas.openxmlformats.org/officeDocument/2006/relationships/footer" Target="/word/footer3.xml" Id="R5c778d14e6ef41e0" /><Relationship Type="http://schemas.openxmlformats.org/officeDocument/2006/relationships/image" Target="/word/media/0423045e-cf2f-45f3-beff-55aff3950624.png" Id="R5a40c78f522f4065" /><Relationship Type="http://schemas.openxmlformats.org/officeDocument/2006/relationships/image" Target="/word/media/22e97f4f-8420-4e93-abb6-ab87b3f69e61.png" Id="R03250f9002a34710" /><Relationship Type="http://schemas.openxmlformats.org/officeDocument/2006/relationships/image" Target="/word/media/51891903-a287-487a-8ef7-b53ef7865e89.png" Id="R239f661a66154e7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423045e-cf2f-45f3-beff-55aff3950624.png" Id="R0f0b4bedc3754601" /><Relationship Type="http://schemas.openxmlformats.org/officeDocument/2006/relationships/hyperlink" Target="http://www.sma.gob.cl" TargetMode="External" Id="Rafe2b7d63ccd40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233d0ef-c1de-411a-ad0e-b7e80247a93c.png" Id="Ra484d8477a404bde" /></Relationships>
</file>