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a3b3f061847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aed26054e8415c"/>
      <w:headerReference w:type="even" r:id="Rd951a56c7e0c4b67"/>
      <w:headerReference w:type="first" r:id="R5714a4866c0a4200"/>
      <w:titlePg/>
      <w:footerReference w:type="default" r:id="R0037f318eb02480e"/>
      <w:footerReference w:type="even" r:id="R0d6a88c271a044e1"/>
      <w:footerReference w:type="first" r:id="R259bf9a1c7394a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d967197e0048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DFZ-2022-2676-VIII-NE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713b05091c4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3607dee9b948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825a14672145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e6b9f716cd45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ab9b03b79a406b" /><Relationship Type="http://schemas.openxmlformats.org/officeDocument/2006/relationships/numbering" Target="/word/numbering.xml" Id="R937e3d449b56487d" /><Relationship Type="http://schemas.openxmlformats.org/officeDocument/2006/relationships/settings" Target="/word/settings.xml" Id="R5dd40d072b2648f2" /><Relationship Type="http://schemas.openxmlformats.org/officeDocument/2006/relationships/header" Target="/word/header1.xml" Id="Ra0aed26054e8415c" /><Relationship Type="http://schemas.openxmlformats.org/officeDocument/2006/relationships/header" Target="/word/header2.xml" Id="Rd951a56c7e0c4b67" /><Relationship Type="http://schemas.openxmlformats.org/officeDocument/2006/relationships/header" Target="/word/header3.xml" Id="R5714a4866c0a4200" /><Relationship Type="http://schemas.openxmlformats.org/officeDocument/2006/relationships/image" Target="/word/media/7e2b6d26-0ddc-4251-aac3-516974a239f3.png" Id="R30015576eb2a453a" /><Relationship Type="http://schemas.openxmlformats.org/officeDocument/2006/relationships/footer" Target="/word/footer1.xml" Id="R0037f318eb02480e" /><Relationship Type="http://schemas.openxmlformats.org/officeDocument/2006/relationships/footer" Target="/word/footer2.xml" Id="R0d6a88c271a044e1" /><Relationship Type="http://schemas.openxmlformats.org/officeDocument/2006/relationships/footer" Target="/word/footer3.xml" Id="R259bf9a1c7394a11" /><Relationship Type="http://schemas.openxmlformats.org/officeDocument/2006/relationships/image" Target="/word/media/ca843439-08bd-48b4-a67a-37bb3fde6de0.png" Id="Rd82785ce61854514" /><Relationship Type="http://schemas.openxmlformats.org/officeDocument/2006/relationships/image" Target="/word/media/bde20398-6290-40f7-a6e7-af3630b5b80c.png" Id="R2ed967197e004831" /><Relationship Type="http://schemas.openxmlformats.org/officeDocument/2006/relationships/image" Target="/word/media/ceb45aa3-bebe-48e8-a3d3-8fb58c37e7bc.png" Id="R10713b05091c48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843439-08bd-48b4-a67a-37bb3fde6de0.png" Id="R613607dee9b94858" /><Relationship Type="http://schemas.openxmlformats.org/officeDocument/2006/relationships/hyperlink" Target="http://www.sma.gob.cl" TargetMode="External" Id="Rd7825a146721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2b6d26-0ddc-4251-aac3-516974a239f3.png" Id="R05e6b9f716cd4537" /></Relationships>
</file>