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d0b3e1c756431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c3df331e0554f32"/>
      <w:headerReference w:type="even" r:id="Rc19a692d94b7433b"/>
      <w:headerReference w:type="first" r:id="R79521ca21df84299"/>
      <w:titlePg/>
      <w:footerReference w:type="default" r:id="R9cf933221478487f"/>
      <w:footerReference w:type="even" r:id="R7d268076956d441d"/>
      <w:footerReference w:type="first" r:id="R4341235725ec4c3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32567698a9e425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CATRIPULLI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DFZ-2022-2698-IX-NE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3c7af69e7454b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CATRIPULLI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HENDRIX GENETICS AQUACULTURE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96753540-0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CATRIPULLI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CURARREHUE,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CURARREHUE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4925/2012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HUILILCO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4925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12-11-2012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HUILILCO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4925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12-11-2012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2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CATRIPULLI.zip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CATRIPULLI.zip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CATRIPULLI.xlsx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8cfd75165ad49a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7494202a96046b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181278df99746e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7e3424b2ea420e" /><Relationship Type="http://schemas.openxmlformats.org/officeDocument/2006/relationships/numbering" Target="/word/numbering.xml" Id="R87c5740bbfc74738" /><Relationship Type="http://schemas.openxmlformats.org/officeDocument/2006/relationships/settings" Target="/word/settings.xml" Id="R5d27bd6d32414f2d" /><Relationship Type="http://schemas.openxmlformats.org/officeDocument/2006/relationships/header" Target="/word/header1.xml" Id="R5c3df331e0554f32" /><Relationship Type="http://schemas.openxmlformats.org/officeDocument/2006/relationships/header" Target="/word/header2.xml" Id="Rc19a692d94b7433b" /><Relationship Type="http://schemas.openxmlformats.org/officeDocument/2006/relationships/header" Target="/word/header3.xml" Id="R79521ca21df84299" /><Relationship Type="http://schemas.openxmlformats.org/officeDocument/2006/relationships/image" Target="/word/media/c71f8eaf-a2eb-4d42-a851-292ab2a18e2e.png" Id="Rbe6b993cdf9f40b4" /><Relationship Type="http://schemas.openxmlformats.org/officeDocument/2006/relationships/footer" Target="/word/footer1.xml" Id="R9cf933221478487f" /><Relationship Type="http://schemas.openxmlformats.org/officeDocument/2006/relationships/footer" Target="/word/footer2.xml" Id="R7d268076956d441d" /><Relationship Type="http://schemas.openxmlformats.org/officeDocument/2006/relationships/footer" Target="/word/footer3.xml" Id="R4341235725ec4c30" /><Relationship Type="http://schemas.openxmlformats.org/officeDocument/2006/relationships/image" Target="/word/media/c0d7ee27-c14a-4077-af3a-2f900deb8015.png" Id="R7ddad03fe0654be4" /><Relationship Type="http://schemas.openxmlformats.org/officeDocument/2006/relationships/image" Target="/word/media/f15bc0e1-bad1-47cd-a200-065cf855a430.png" Id="Rb32567698a9e425e" /><Relationship Type="http://schemas.openxmlformats.org/officeDocument/2006/relationships/image" Target="/word/media/93231adc-0c0e-4a51-a844-d9a1268baa7a.png" Id="R13c7af69e7454b1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0d7ee27-c14a-4077-af3a-2f900deb8015.png" Id="Ra8cfd75165ad49a7" /><Relationship Type="http://schemas.openxmlformats.org/officeDocument/2006/relationships/hyperlink" Target="http://www.sma.gob.cl" TargetMode="External" Id="R07494202a96046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71f8eaf-a2eb-4d42-a851-292ab2a18e2e.png" Id="Rb181278df99746e2" /></Relationships>
</file>