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42c42f3df45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8a77b2a8b6a4ecc"/>
      <w:headerReference w:type="even" r:id="R3f754ce90df242b8"/>
      <w:headerReference w:type="first" r:id="R065d7338babe480e"/>
      <w:titlePg/>
      <w:footerReference w:type="default" r:id="Ra6b45e3d0fba4a55"/>
      <w:footerReference w:type="even" r:id="Rec915bd34edd48ec"/>
      <w:footerReference w:type="first" r:id="R21be81b537dd4b5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d03070b861843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SANTA TERESA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DFZ-2022-2703-XIII-NE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26e1e17faa044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SANTA TERESA S.A. - ISLA DE MAIPO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SANTA TERESA S. 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79513550-2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SANTA TERESA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SANTA INÉS S/N, 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EL MOLINO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MOLINO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EL MOLINO en el período 06-2021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SANTA TERESA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SANTA TERESA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SANTA TERESA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1b4b14766f435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bcad988f6af424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528f3f9ae7415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b5df4e62664fd1" /><Relationship Type="http://schemas.openxmlformats.org/officeDocument/2006/relationships/numbering" Target="/word/numbering.xml" Id="Rb2a8f25be8e546d3" /><Relationship Type="http://schemas.openxmlformats.org/officeDocument/2006/relationships/settings" Target="/word/settings.xml" Id="R39bb7e17352e42a0" /><Relationship Type="http://schemas.openxmlformats.org/officeDocument/2006/relationships/header" Target="/word/header1.xml" Id="Rc8a77b2a8b6a4ecc" /><Relationship Type="http://schemas.openxmlformats.org/officeDocument/2006/relationships/header" Target="/word/header2.xml" Id="R3f754ce90df242b8" /><Relationship Type="http://schemas.openxmlformats.org/officeDocument/2006/relationships/header" Target="/word/header3.xml" Id="R065d7338babe480e" /><Relationship Type="http://schemas.openxmlformats.org/officeDocument/2006/relationships/image" Target="/word/media/6e19ad0c-b10c-4c02-ad26-81954c3f5ef4.png" Id="R5f6bb26675264a4b" /><Relationship Type="http://schemas.openxmlformats.org/officeDocument/2006/relationships/footer" Target="/word/footer1.xml" Id="Ra6b45e3d0fba4a55" /><Relationship Type="http://schemas.openxmlformats.org/officeDocument/2006/relationships/footer" Target="/word/footer2.xml" Id="Rec915bd34edd48ec" /><Relationship Type="http://schemas.openxmlformats.org/officeDocument/2006/relationships/footer" Target="/word/footer3.xml" Id="R21be81b537dd4b56" /><Relationship Type="http://schemas.openxmlformats.org/officeDocument/2006/relationships/image" Target="/word/media/6ec0a2bd-e35b-4ac5-affa-5322ac323334.png" Id="Rd28711ab3d734665" /><Relationship Type="http://schemas.openxmlformats.org/officeDocument/2006/relationships/image" Target="/word/media/ce43778b-262f-43b7-a251-28b0398326ed.png" Id="R7d03070b861843b0" /><Relationship Type="http://schemas.openxmlformats.org/officeDocument/2006/relationships/image" Target="/word/media/8721d5ad-e8b9-4225-8cdc-3f26f7af8a42.png" Id="R226e1e17faa044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c0a2bd-e35b-4ac5-affa-5322ac323334.png" Id="R841b4b14766f4354" /><Relationship Type="http://schemas.openxmlformats.org/officeDocument/2006/relationships/hyperlink" Target="http://www.sma.gob.cl" TargetMode="External" Id="R0bcad988f6af42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e19ad0c-b10c-4c02-ad26-81954c3f5ef4.png" Id="R14528f3f9ae74155" /></Relationships>
</file>