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d3bde4d37409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bf2090989094898"/>
      <w:headerReference w:type="even" r:id="R1a6fbd818aef4ccd"/>
      <w:headerReference w:type="first" r:id="R65fbcc34fff34626"/>
      <w:titlePg/>
      <w:footerReference w:type="default" r:id="Ra5e7b3356c174ec3"/>
      <w:footerReference w:type="even" r:id="Rbc496064c5ea4468"/>
      <w:footerReference w:type="first" r:id="R9fc938370604457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f98f8b7dc140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DFZ-2022-2706-XIII-NE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5b1eaeefc2745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S.A. - SAN BERNARDO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LONGITUDINAL SUR 5201,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UNIFICADO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UNIFICADO EX CALERANO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944e2e7ea4148f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4fe8ecd9af4c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209877760c4a8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cc0e3227cd41d1" /><Relationship Type="http://schemas.openxmlformats.org/officeDocument/2006/relationships/numbering" Target="/word/numbering.xml" Id="R4255acb7bdfe4e87" /><Relationship Type="http://schemas.openxmlformats.org/officeDocument/2006/relationships/settings" Target="/word/settings.xml" Id="Rc76b577a3af04c13" /><Relationship Type="http://schemas.openxmlformats.org/officeDocument/2006/relationships/header" Target="/word/header1.xml" Id="Rabf2090989094898" /><Relationship Type="http://schemas.openxmlformats.org/officeDocument/2006/relationships/header" Target="/word/header2.xml" Id="R1a6fbd818aef4ccd" /><Relationship Type="http://schemas.openxmlformats.org/officeDocument/2006/relationships/header" Target="/word/header3.xml" Id="R65fbcc34fff34626" /><Relationship Type="http://schemas.openxmlformats.org/officeDocument/2006/relationships/image" Target="/word/media/edda0d3b-a5ec-47ab-b589-6b6e596d75b2.png" Id="Rdfe7406fd10d4bdd" /><Relationship Type="http://schemas.openxmlformats.org/officeDocument/2006/relationships/footer" Target="/word/footer1.xml" Id="Ra5e7b3356c174ec3" /><Relationship Type="http://schemas.openxmlformats.org/officeDocument/2006/relationships/footer" Target="/word/footer2.xml" Id="Rbc496064c5ea4468" /><Relationship Type="http://schemas.openxmlformats.org/officeDocument/2006/relationships/footer" Target="/word/footer3.xml" Id="R9fc9383706044578" /><Relationship Type="http://schemas.openxmlformats.org/officeDocument/2006/relationships/image" Target="/word/media/7981f4c7-20a7-42a4-8b2c-f5245c641f4d.png" Id="Rb93e9d5ee8744422" /><Relationship Type="http://schemas.openxmlformats.org/officeDocument/2006/relationships/image" Target="/word/media/4b693bc5-e2ea-4b93-baac-3f81df52a77a.png" Id="Rc0f98f8b7dc14049" /><Relationship Type="http://schemas.openxmlformats.org/officeDocument/2006/relationships/image" Target="/word/media/5c0693e7-8e4e-4e23-b6c9-f8f3f336cc8f.png" Id="R35b1eaeefc2745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81f4c7-20a7-42a4-8b2c-f5245c641f4d.png" Id="R6944e2e7ea4148fe" /><Relationship Type="http://schemas.openxmlformats.org/officeDocument/2006/relationships/hyperlink" Target="http://www.sma.gob.cl" TargetMode="External" Id="Rb44fe8ecd9af4c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dda0d3b-a5ec-47ab-b589-6b6e596d75b2.png" Id="R86209877760c4a8b" /></Relationships>
</file>