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5eb99253b43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d65c48d89440a9"/>
      <w:headerReference w:type="even" r:id="R815638ef179342b2"/>
      <w:headerReference w:type="first" r:id="R5c3b0dfc5ab840d2"/>
      <w:titlePg/>
      <w:footerReference w:type="default" r:id="R4cc094e533ef4512"/>
      <w:footerReference w:type="even" r:id="R922da9eed7b04d88"/>
      <w:footerReference w:type="first" r:id="R240a97f4565941a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89fe419b7b4c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DFZ-2022-2739-XIII-NE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26ca50832046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c5bb548f404f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e17d22d0424b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952868046849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0ac6080a6a415f" /><Relationship Type="http://schemas.openxmlformats.org/officeDocument/2006/relationships/numbering" Target="/word/numbering.xml" Id="Re941d92b865f4ba0" /><Relationship Type="http://schemas.openxmlformats.org/officeDocument/2006/relationships/settings" Target="/word/settings.xml" Id="R0f00fb1e3c574226" /><Relationship Type="http://schemas.openxmlformats.org/officeDocument/2006/relationships/header" Target="/word/header1.xml" Id="Rf4d65c48d89440a9" /><Relationship Type="http://schemas.openxmlformats.org/officeDocument/2006/relationships/header" Target="/word/header2.xml" Id="R815638ef179342b2" /><Relationship Type="http://schemas.openxmlformats.org/officeDocument/2006/relationships/header" Target="/word/header3.xml" Id="R5c3b0dfc5ab840d2" /><Relationship Type="http://schemas.openxmlformats.org/officeDocument/2006/relationships/image" Target="/word/media/45056b12-82d2-493c-abcb-d685ec92be91.png" Id="R0c38a18d877f48d2" /><Relationship Type="http://schemas.openxmlformats.org/officeDocument/2006/relationships/footer" Target="/word/footer1.xml" Id="R4cc094e533ef4512" /><Relationship Type="http://schemas.openxmlformats.org/officeDocument/2006/relationships/footer" Target="/word/footer2.xml" Id="R922da9eed7b04d88" /><Relationship Type="http://schemas.openxmlformats.org/officeDocument/2006/relationships/footer" Target="/word/footer3.xml" Id="R240a97f4565941af" /><Relationship Type="http://schemas.openxmlformats.org/officeDocument/2006/relationships/image" Target="/word/media/a90ac76c-b512-4214-836d-7970bad960cd.png" Id="Rc7bca384e1ad4bad" /><Relationship Type="http://schemas.openxmlformats.org/officeDocument/2006/relationships/image" Target="/word/media/07c3b2c2-9152-4a5b-b415-a41b9b0aa999.png" Id="R2a89fe419b7b4cab" /><Relationship Type="http://schemas.openxmlformats.org/officeDocument/2006/relationships/image" Target="/word/media/287df89d-24a0-455d-ad44-61daf1fe58af.png" Id="R2c26ca50832046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0ac76c-b512-4214-836d-7970bad960cd.png" Id="Rd8c5bb548f404f91" /><Relationship Type="http://schemas.openxmlformats.org/officeDocument/2006/relationships/hyperlink" Target="http://www.sma.gob.cl" TargetMode="External" Id="R79e17d22d0424b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056b12-82d2-493c-abcb-d685ec92be91.png" Id="Rcb952868046849af" /></Relationships>
</file>