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178b1a4774b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605889f9831454e"/>
      <w:headerReference w:type="even" r:id="Re95bf46c3a494755"/>
      <w:headerReference w:type="first" r:id="R881fcb0d2a8644bf"/>
      <w:titlePg/>
      <w:footerReference w:type="default" r:id="R151b591cc8b448df"/>
      <w:footerReference w:type="even" r:id="Rfea23b93d74d4baa"/>
      <w:footerReference w:type="first" r:id="Ra5c7c82fe705420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bc333a975c46d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QUIMÁN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DFZ-2022-2748-XIV-NE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babf3f26a5249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QUIMÁN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LICAN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76024330-2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QUIMÁN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FUTRONO,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FUTRONO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QUIMAN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QUIMAN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QUIMÁN.zip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QUIMÁN.zip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QUIMÁN.xlsx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415052398f42b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a723968af74cd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ad68fcb754419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6c10bc61774c6d" /><Relationship Type="http://schemas.openxmlformats.org/officeDocument/2006/relationships/numbering" Target="/word/numbering.xml" Id="R741be94a3f5e4c15" /><Relationship Type="http://schemas.openxmlformats.org/officeDocument/2006/relationships/settings" Target="/word/settings.xml" Id="R5c4a978d156544a6" /><Relationship Type="http://schemas.openxmlformats.org/officeDocument/2006/relationships/header" Target="/word/header1.xml" Id="R6605889f9831454e" /><Relationship Type="http://schemas.openxmlformats.org/officeDocument/2006/relationships/header" Target="/word/header2.xml" Id="Re95bf46c3a494755" /><Relationship Type="http://schemas.openxmlformats.org/officeDocument/2006/relationships/header" Target="/word/header3.xml" Id="R881fcb0d2a8644bf" /><Relationship Type="http://schemas.openxmlformats.org/officeDocument/2006/relationships/image" Target="/word/media/18de725f-467d-449c-8939-74eaf00cee0a.png" Id="R0548cea3d2ce4d96" /><Relationship Type="http://schemas.openxmlformats.org/officeDocument/2006/relationships/footer" Target="/word/footer1.xml" Id="R151b591cc8b448df" /><Relationship Type="http://schemas.openxmlformats.org/officeDocument/2006/relationships/footer" Target="/word/footer2.xml" Id="Rfea23b93d74d4baa" /><Relationship Type="http://schemas.openxmlformats.org/officeDocument/2006/relationships/footer" Target="/word/footer3.xml" Id="Ra5c7c82fe7054200" /><Relationship Type="http://schemas.openxmlformats.org/officeDocument/2006/relationships/image" Target="/word/media/391c4a74-fe30-45b9-82f4-8c949a873017.png" Id="Rcccf055446524376" /><Relationship Type="http://schemas.openxmlformats.org/officeDocument/2006/relationships/image" Target="/word/media/1aa7e0a6-e263-4203-944b-efacc9b9f83d.png" Id="R75bc333a975c46d0" /><Relationship Type="http://schemas.openxmlformats.org/officeDocument/2006/relationships/image" Target="/word/media/064779fb-fca9-4a4d-b32a-5ef4e15650e2.png" Id="Rdbabf3f26a5249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91c4a74-fe30-45b9-82f4-8c949a873017.png" Id="R5f415052398f42b3" /><Relationship Type="http://schemas.openxmlformats.org/officeDocument/2006/relationships/hyperlink" Target="http://www.sma.gob.cl" TargetMode="External" Id="Rc1a723968af74c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8de725f-467d-449c-8939-74eaf00cee0a.png" Id="Rd8ad68fcb754419c" /></Relationships>
</file>