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67167a511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7cedde5809142d3"/>
      <w:headerReference w:type="even" r:id="R853391d15f054e60"/>
      <w:headerReference w:type="first" r:id="R7840e90ec88b40b0"/>
      <w:titlePg/>
      <w:footerReference w:type="default" r:id="R94022e8b694e43bf"/>
      <w:footerReference w:type="even" r:id="R89678c971cba4dbf"/>
      <w:footerReference w:type="first" r:id="Rc477f82d2c4045b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062bbc57e4c0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CHILE SEAFOODS COMERCIAL SPA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DFZ-2022-2771-X-NE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03-11-2022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a7f4f3bcf5a4db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CHILE SEAFOODS COMERCIAL SPA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CHILE SEAFOODS COMERCIAL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76053525-7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CHILE SEAFOODS COMERCIAL SPA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CALBUCO,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CALBUCO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1457/2011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CSC.SPA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PARGUA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1457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26-10-2011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CHILE SEAFOODS COMERCIAL SPA.zip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CHILE SEAFOODS COMERCIAL SPA.zip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CHILE SEAFOODS COMERCIAL SPA.xlsx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5967f2ff63a402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963720278f3460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ef73e85302b49a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3f80cd73d42b6" /><Relationship Type="http://schemas.openxmlformats.org/officeDocument/2006/relationships/numbering" Target="/word/numbering.xml" Id="R55103bfb0e0742e9" /><Relationship Type="http://schemas.openxmlformats.org/officeDocument/2006/relationships/settings" Target="/word/settings.xml" Id="Rbea39015efdc4029" /><Relationship Type="http://schemas.openxmlformats.org/officeDocument/2006/relationships/header" Target="/word/header1.xml" Id="R37cedde5809142d3" /><Relationship Type="http://schemas.openxmlformats.org/officeDocument/2006/relationships/header" Target="/word/header2.xml" Id="R853391d15f054e60" /><Relationship Type="http://schemas.openxmlformats.org/officeDocument/2006/relationships/header" Target="/word/header3.xml" Id="R7840e90ec88b40b0" /><Relationship Type="http://schemas.openxmlformats.org/officeDocument/2006/relationships/image" Target="/word/media/b16288fd-9109-411f-8529-2898c2addcef.png" Id="Ra06424db2d6847fe" /><Relationship Type="http://schemas.openxmlformats.org/officeDocument/2006/relationships/footer" Target="/word/footer1.xml" Id="R94022e8b694e43bf" /><Relationship Type="http://schemas.openxmlformats.org/officeDocument/2006/relationships/footer" Target="/word/footer2.xml" Id="R89678c971cba4dbf" /><Relationship Type="http://schemas.openxmlformats.org/officeDocument/2006/relationships/footer" Target="/word/footer3.xml" Id="Rc477f82d2c4045b8" /><Relationship Type="http://schemas.openxmlformats.org/officeDocument/2006/relationships/image" Target="/word/media/953a7e93-b611-409e-b278-89acb2cabcdd.png" Id="Rd1a883038281440f" /><Relationship Type="http://schemas.openxmlformats.org/officeDocument/2006/relationships/image" Target="/word/media/c1feb4bc-77ca-47e1-8354-69e483f1517a.png" Id="R552062bbc57e4c01" /><Relationship Type="http://schemas.openxmlformats.org/officeDocument/2006/relationships/image" Target="/word/media/a06f56ea-6838-41fd-9183-fe885ebc5f66.png" Id="R5a7f4f3bcf5a4db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53a7e93-b611-409e-b278-89acb2cabcdd.png" Id="R35967f2ff63a4024" /><Relationship Type="http://schemas.openxmlformats.org/officeDocument/2006/relationships/hyperlink" Target="http://www.sma.gob.cl" TargetMode="External" Id="R7963720278f346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16288fd-9109-411f-8529-2898c2addcef.png" Id="Rbef73e85302b49a3" /></Relationships>
</file>