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843b7ba5e47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c16eed56510421a"/>
      <w:headerReference w:type="even" r:id="R8ee506e4fa5a4466"/>
      <w:headerReference w:type="first" r:id="Raf756fd7a0b1493c"/>
      <w:titlePg/>
      <w:footerReference w:type="default" r:id="R3d53aa32087a46b3"/>
      <w:footerReference w:type="even" r:id="R7fb23a59deaf45af"/>
      <w:footerReference w:type="first" r:id="R39ba9e218c43411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8df3196e01d41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MITILIDOS TORALLA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DFZ-2022-2779-X-NE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e6f9bc9f0f44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MITILIDOS TORALLA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TORALLA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96854180-3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MITILIDOS TORALLA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CHONCHI - QUEILÉN KM. 6 6,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TORALLA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TORALLA en el período 02-2021</w:t>
            </w:r>
            <w:r>
              <w:br/>
            </w:r>
            <w:r>
              <w:t>- TORALLA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MITILIDOS TORALLA.xlsx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22825da1bb49f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00b027c2bbe4a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c13b9461ac4b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e424bf22d14739" /><Relationship Type="http://schemas.openxmlformats.org/officeDocument/2006/relationships/numbering" Target="/word/numbering.xml" Id="R420bc550745a48bd" /><Relationship Type="http://schemas.openxmlformats.org/officeDocument/2006/relationships/settings" Target="/word/settings.xml" Id="R949d4a85be7644ce" /><Relationship Type="http://schemas.openxmlformats.org/officeDocument/2006/relationships/header" Target="/word/header1.xml" Id="R6c16eed56510421a" /><Relationship Type="http://schemas.openxmlformats.org/officeDocument/2006/relationships/header" Target="/word/header2.xml" Id="R8ee506e4fa5a4466" /><Relationship Type="http://schemas.openxmlformats.org/officeDocument/2006/relationships/header" Target="/word/header3.xml" Id="Raf756fd7a0b1493c" /><Relationship Type="http://schemas.openxmlformats.org/officeDocument/2006/relationships/image" Target="/word/media/f62b25cc-eca2-466d-a983-f57b31559d7d.png" Id="Recbed35bac364adf" /><Relationship Type="http://schemas.openxmlformats.org/officeDocument/2006/relationships/footer" Target="/word/footer1.xml" Id="R3d53aa32087a46b3" /><Relationship Type="http://schemas.openxmlformats.org/officeDocument/2006/relationships/footer" Target="/word/footer2.xml" Id="R7fb23a59deaf45af" /><Relationship Type="http://schemas.openxmlformats.org/officeDocument/2006/relationships/footer" Target="/word/footer3.xml" Id="R39ba9e218c434116" /><Relationship Type="http://schemas.openxmlformats.org/officeDocument/2006/relationships/image" Target="/word/media/fd668805-5e84-4201-8209-f3d6fdfe79f5.png" Id="R062e6d757bfa4e98" /><Relationship Type="http://schemas.openxmlformats.org/officeDocument/2006/relationships/image" Target="/word/media/3b6ef599-254a-4de3-a46e-ecb9ed651eec.png" Id="Rf8df3196e01d41ae" /><Relationship Type="http://schemas.openxmlformats.org/officeDocument/2006/relationships/image" Target="/word/media/685a52b5-c249-4855-b69f-341635371be5.png" Id="R1e6f9bc9f0f440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d668805-5e84-4201-8209-f3d6fdfe79f5.png" Id="Ra422825da1bb49f2" /><Relationship Type="http://schemas.openxmlformats.org/officeDocument/2006/relationships/hyperlink" Target="http://www.sma.gob.cl" TargetMode="External" Id="R000b027c2bbe4a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62b25cc-eca2-466d-a983-f57b31559d7d.png" Id="R73c13b9461ac4bc2" /></Relationships>
</file>