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07eb1438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3eae05ee8aa4793"/>
      <w:headerReference w:type="even" r:id="R2d75fdf8d4bc42b4"/>
      <w:headerReference w:type="first" r:id="R2d0af0ac643b43a6"/>
      <w:titlePg/>
      <w:footerReference w:type="default" r:id="Ra6538f52d8374e58"/>
      <w:footerReference w:type="even" r:id="Rf3c46b66487c4d27"/>
      <w:footerReference w:type="first" r:id="Rf31f7a5d484949d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e971d427d4e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DFZ-2022-2803-X-NE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d8e60142d274f2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 SAN JOSE BAHIA CHINQUIHUE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679/2001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O.EXSANJOSE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 SAN JOSE BAHIA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55eeaaa34943f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bfe6b6b032f4cf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44b6c07f1f43c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47ff82b4346fc" /><Relationship Type="http://schemas.openxmlformats.org/officeDocument/2006/relationships/numbering" Target="/word/numbering.xml" Id="Rc20d494560254c28" /><Relationship Type="http://schemas.openxmlformats.org/officeDocument/2006/relationships/settings" Target="/word/settings.xml" Id="Re8d6e5c39a384fc4" /><Relationship Type="http://schemas.openxmlformats.org/officeDocument/2006/relationships/header" Target="/word/header1.xml" Id="Rd3eae05ee8aa4793" /><Relationship Type="http://schemas.openxmlformats.org/officeDocument/2006/relationships/header" Target="/word/header2.xml" Id="R2d75fdf8d4bc42b4" /><Relationship Type="http://schemas.openxmlformats.org/officeDocument/2006/relationships/header" Target="/word/header3.xml" Id="R2d0af0ac643b43a6" /><Relationship Type="http://schemas.openxmlformats.org/officeDocument/2006/relationships/image" Target="/word/media/71924a0e-34f7-474f-a525-7cbb668973b5.png" Id="R85588c1d04f2414a" /><Relationship Type="http://schemas.openxmlformats.org/officeDocument/2006/relationships/footer" Target="/word/footer1.xml" Id="Ra6538f52d8374e58" /><Relationship Type="http://schemas.openxmlformats.org/officeDocument/2006/relationships/footer" Target="/word/footer2.xml" Id="Rf3c46b66487c4d27" /><Relationship Type="http://schemas.openxmlformats.org/officeDocument/2006/relationships/footer" Target="/word/footer3.xml" Id="Rf31f7a5d484949de" /><Relationship Type="http://schemas.openxmlformats.org/officeDocument/2006/relationships/image" Target="/word/media/7d75f6ab-cefd-484d-95f4-aec9380c139e.png" Id="R68f21ad6d9914800" /><Relationship Type="http://schemas.openxmlformats.org/officeDocument/2006/relationships/image" Target="/word/media/259415b7-25c8-4c2d-8276-e4a492078d26.png" Id="R850e971d427d4ea2" /><Relationship Type="http://schemas.openxmlformats.org/officeDocument/2006/relationships/image" Target="/word/media/d42fbee1-65fb-4166-ac52-95536eeb9fc4.png" Id="R5d8e60142d274f2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d75f6ab-cefd-484d-95f4-aec9380c139e.png" Id="R5255eeaaa34943f0" /><Relationship Type="http://schemas.openxmlformats.org/officeDocument/2006/relationships/hyperlink" Target="http://www.sma.gob.cl" TargetMode="External" Id="Rcbfe6b6b032f4c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924a0e-34f7-474f-a525-7cbb668973b5.png" Id="R3b44b6c07f1f43c8" /></Relationships>
</file>