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4febc6fe0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73fa05320a147d0"/>
      <w:headerReference w:type="even" r:id="Re4585016707147d8"/>
      <w:headerReference w:type="first" r:id="R2179f86850504420"/>
      <w:titlePg/>
      <w:footerReference w:type="default" r:id="R6f0dfefff18d4f75"/>
      <w:footerReference w:type="even" r:id="Rd0a45bc1f2784bc2"/>
      <w:footerReference w:type="first" r:id="R6c5796f35f0d420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f09305fca46e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PROCESOS ANTARFOOD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DFZ-2022-2807-X-NE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04-11-2022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c39688f7ed64ce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PROCESOS ANTARFOOD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ANTARFOOD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88274600-3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PROCESOS ANTARFOOD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CHONCHI,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CHILOE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CHONCHI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401/2011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ANTAR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YAL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30-03-2011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PROCESOS ANTARFOOD.zip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PROCESOS ANTARFOOD.zip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PROCESOS ANTARFOOD.xlsx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ef0ae9bc5e54cf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e6ad2c65ed84f2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695e8a4eb094dd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c683e2a3c4bcb" /><Relationship Type="http://schemas.openxmlformats.org/officeDocument/2006/relationships/numbering" Target="/word/numbering.xml" Id="R9050c5963de4487a" /><Relationship Type="http://schemas.openxmlformats.org/officeDocument/2006/relationships/settings" Target="/word/settings.xml" Id="R769930adfb234e86" /><Relationship Type="http://schemas.openxmlformats.org/officeDocument/2006/relationships/header" Target="/word/header1.xml" Id="Rd73fa05320a147d0" /><Relationship Type="http://schemas.openxmlformats.org/officeDocument/2006/relationships/header" Target="/word/header2.xml" Id="Re4585016707147d8" /><Relationship Type="http://schemas.openxmlformats.org/officeDocument/2006/relationships/header" Target="/word/header3.xml" Id="R2179f86850504420" /><Relationship Type="http://schemas.openxmlformats.org/officeDocument/2006/relationships/image" Target="/word/media/3e28ad2f-f49a-4f4a-bdcc-202c1980f869.png" Id="R193f1e8ed71849c7" /><Relationship Type="http://schemas.openxmlformats.org/officeDocument/2006/relationships/footer" Target="/word/footer1.xml" Id="R6f0dfefff18d4f75" /><Relationship Type="http://schemas.openxmlformats.org/officeDocument/2006/relationships/footer" Target="/word/footer2.xml" Id="Rd0a45bc1f2784bc2" /><Relationship Type="http://schemas.openxmlformats.org/officeDocument/2006/relationships/footer" Target="/word/footer3.xml" Id="R6c5796f35f0d420d" /><Relationship Type="http://schemas.openxmlformats.org/officeDocument/2006/relationships/image" Target="/word/media/efdf43b1-327b-4b52-8491-109972088def.png" Id="R8f8c55d08a3c4fa5" /><Relationship Type="http://schemas.openxmlformats.org/officeDocument/2006/relationships/image" Target="/word/media/a43e8c7a-8140-451f-9358-1457da6cd013.png" Id="Rc57f09305fca46e6" /><Relationship Type="http://schemas.openxmlformats.org/officeDocument/2006/relationships/image" Target="/word/media/00e00069-87cc-412d-b355-02c3b0f0071c.png" Id="R9c39688f7ed64ce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fdf43b1-327b-4b52-8491-109972088def.png" Id="R7ef0ae9bc5e54cfc" /><Relationship Type="http://schemas.openxmlformats.org/officeDocument/2006/relationships/hyperlink" Target="http://www.sma.gob.cl" TargetMode="External" Id="R1e6ad2c65ed84f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e28ad2f-f49a-4f4a-bdcc-202c1980f869.png" Id="R9695e8a4eb094ddc" /></Relationships>
</file>