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cf5df6d9d49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e7a036bf6cc459f"/>
      <w:headerReference w:type="even" r:id="R88248596e41d47d2"/>
      <w:headerReference w:type="first" r:id="Rd393843e7fdb4d10"/>
      <w:titlePg/>
      <w:footerReference w:type="default" r:id="Re7a8d7ac31434c01"/>
      <w:footerReference w:type="even" r:id="R06c5274554534046"/>
      <w:footerReference w:type="first" r:id="R20849e74408c418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808cffe446c4d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LACTEOS MULPULMO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DFZ-2022-2818-X-NE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b450ec4e4644de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LACTEOS MULPULMO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LACTEOS DEL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76716680-K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LACTEOS MULPULMO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503/2014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CANAL ARTIFICIAL, AF. RIO YUTRECO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AFUENTE RIO YUTRECO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LACTEOS MULPULMO.zip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LACTEOS MULPULMO.zip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LACTEOS MULPULMO.xlsx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d7351b02d24f9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9ea37a500446f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6994de59cc4ab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9fa5649d9f44e2" /><Relationship Type="http://schemas.openxmlformats.org/officeDocument/2006/relationships/numbering" Target="/word/numbering.xml" Id="Rc128c277141d467e" /><Relationship Type="http://schemas.openxmlformats.org/officeDocument/2006/relationships/settings" Target="/word/settings.xml" Id="R447e704ade08468c" /><Relationship Type="http://schemas.openxmlformats.org/officeDocument/2006/relationships/header" Target="/word/header1.xml" Id="R5e7a036bf6cc459f" /><Relationship Type="http://schemas.openxmlformats.org/officeDocument/2006/relationships/header" Target="/word/header2.xml" Id="R88248596e41d47d2" /><Relationship Type="http://schemas.openxmlformats.org/officeDocument/2006/relationships/header" Target="/word/header3.xml" Id="Rd393843e7fdb4d10" /><Relationship Type="http://schemas.openxmlformats.org/officeDocument/2006/relationships/image" Target="/word/media/c5c4d40a-c293-49fd-bd62-61c7b201c9ac.png" Id="R4f91d43d954148cf" /><Relationship Type="http://schemas.openxmlformats.org/officeDocument/2006/relationships/footer" Target="/word/footer1.xml" Id="Re7a8d7ac31434c01" /><Relationship Type="http://schemas.openxmlformats.org/officeDocument/2006/relationships/footer" Target="/word/footer2.xml" Id="R06c5274554534046" /><Relationship Type="http://schemas.openxmlformats.org/officeDocument/2006/relationships/footer" Target="/word/footer3.xml" Id="R20849e74408c4189" /><Relationship Type="http://schemas.openxmlformats.org/officeDocument/2006/relationships/image" Target="/word/media/a3909965-c4fa-4dfe-8649-c1f419de0a1c.png" Id="Rb525d8e1d18a4b44" /><Relationship Type="http://schemas.openxmlformats.org/officeDocument/2006/relationships/image" Target="/word/media/c7920cc4-116a-4e8f-972a-f27f86c0df71.png" Id="R6808cffe446c4d1e" /><Relationship Type="http://schemas.openxmlformats.org/officeDocument/2006/relationships/image" Target="/word/media/5c899423-8b53-4d5d-a738-7eda6311a427.png" Id="Rcb450ec4e4644d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3909965-c4fa-4dfe-8649-c1f419de0a1c.png" Id="R4ed7351b02d24f92" /><Relationship Type="http://schemas.openxmlformats.org/officeDocument/2006/relationships/hyperlink" Target="http://www.sma.gob.cl" TargetMode="External" Id="R919ea37a500446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5c4d40a-c293-49fd-bd62-61c7b201c9ac.png" Id="R7b6994de59cc4abc" /></Relationships>
</file>