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c893f605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300ddc134d64898"/>
      <w:headerReference w:type="even" r:id="R35bceafe6f934552"/>
      <w:headerReference w:type="first" r:id="Rf4dcdfb5ed47472c"/>
      <w:titlePg/>
      <w:footerReference w:type="default" r:id="R5ba81ae6335a4f10"/>
      <w:footerReference w:type="even" r:id="Rd697a0b1a6ed469e"/>
      <w:footerReference w:type="first" r:id="Rba21effa5d37468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99013994646c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TOCOPILLA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DFZ-2023-565-II-NE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f45f6c31001489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TOCOPILLA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E.CL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88006900-4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TOCOPILLA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AV. BALMACEDA S/N, TOCOPILLA,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TOCOPILLA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UNIDAD.10.11.14.15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UNIDAD.12.13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UNIDAD.16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UNIDAD.2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ALGODONALES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UNIDAD.10.11.14.15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UNIDAD.12.13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UNIDAD.16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UNIDAD.2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TOCOPILLA.zip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TOCOPILLA.xlsx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6efd09a6f44f8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aca51d458e748a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a7c3dd42e72459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53a348f284155" /><Relationship Type="http://schemas.openxmlformats.org/officeDocument/2006/relationships/numbering" Target="/word/numbering.xml" Id="R2cd67718335e436b" /><Relationship Type="http://schemas.openxmlformats.org/officeDocument/2006/relationships/settings" Target="/word/settings.xml" Id="R5ee8326af2d74288" /><Relationship Type="http://schemas.openxmlformats.org/officeDocument/2006/relationships/header" Target="/word/header1.xml" Id="R0300ddc134d64898" /><Relationship Type="http://schemas.openxmlformats.org/officeDocument/2006/relationships/header" Target="/word/header2.xml" Id="R35bceafe6f934552" /><Relationship Type="http://schemas.openxmlformats.org/officeDocument/2006/relationships/header" Target="/word/header3.xml" Id="Rf4dcdfb5ed47472c" /><Relationship Type="http://schemas.openxmlformats.org/officeDocument/2006/relationships/image" Target="/word/media/42739e39-59e1-4173-8ed7-ef3941c8c230.png" Id="R02171161fce0471d" /><Relationship Type="http://schemas.openxmlformats.org/officeDocument/2006/relationships/footer" Target="/word/footer1.xml" Id="R5ba81ae6335a4f10" /><Relationship Type="http://schemas.openxmlformats.org/officeDocument/2006/relationships/footer" Target="/word/footer2.xml" Id="Rd697a0b1a6ed469e" /><Relationship Type="http://schemas.openxmlformats.org/officeDocument/2006/relationships/footer" Target="/word/footer3.xml" Id="Rba21effa5d374685" /><Relationship Type="http://schemas.openxmlformats.org/officeDocument/2006/relationships/image" Target="/word/media/e69eac0c-7877-41ca-b07c-bde59e351e22.png" Id="R7e12ab87fd574d7a" /><Relationship Type="http://schemas.openxmlformats.org/officeDocument/2006/relationships/image" Target="/word/media/0d3b7e77-d97c-4a16-8a76-7eb0b26c71c2.png" Id="Re9899013994646cb" /><Relationship Type="http://schemas.openxmlformats.org/officeDocument/2006/relationships/image" Target="/word/media/4a4ace2f-345a-4f5c-bbc8-0f90ca981a6d.png" Id="R0f45f6c31001489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69eac0c-7877-41ca-b07c-bde59e351e22.png" Id="R136efd09a6f44f8d" /><Relationship Type="http://schemas.openxmlformats.org/officeDocument/2006/relationships/hyperlink" Target="http://www.sma.gob.cl" TargetMode="External" Id="Reaca51d458e748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739e39-59e1-4173-8ed7-ef3941c8c230.png" Id="R9a7c3dd42e724593" /></Relationships>
</file>