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1d790b2fb94b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dd0ff306c034c28"/>
      <w:headerReference w:type="even" r:id="R6d9b3689162d43b9"/>
      <w:headerReference w:type="first" r:id="R59f9d11d7c314a40"/>
      <w:titlePg/>
      <w:footerReference w:type="default" r:id="Re7b1e9deb58a4d65"/>
      <w:footerReference w:type="even" r:id="Rda25ecdb54234e45"/>
      <w:footerReference w:type="first" r:id="R29d332079a29416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0c8a3eb4c78483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CHAGRES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DFZ-2023-736-V-NE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3f9d6d4d3d646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FUNDICION CHAGRES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ANGLO AMERICAN SUR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77762940-9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CHAGRES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CHAGRES-CATEMU  S/N°, CATEMU,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CATEMU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3892/2007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FUNDICION CHAGRES.zip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FUNDICION CHAGRES.zip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FUNDICION CHAGRES.xlsx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3efe9df67b4de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0581829d01c4c1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b76f17a983420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648527cbf0437b" /><Relationship Type="http://schemas.openxmlformats.org/officeDocument/2006/relationships/numbering" Target="/word/numbering.xml" Id="R2f66fa94c35940c0" /><Relationship Type="http://schemas.openxmlformats.org/officeDocument/2006/relationships/settings" Target="/word/settings.xml" Id="R282fbc715c644ac5" /><Relationship Type="http://schemas.openxmlformats.org/officeDocument/2006/relationships/header" Target="/word/header1.xml" Id="R9dd0ff306c034c28" /><Relationship Type="http://schemas.openxmlformats.org/officeDocument/2006/relationships/header" Target="/word/header2.xml" Id="R6d9b3689162d43b9" /><Relationship Type="http://schemas.openxmlformats.org/officeDocument/2006/relationships/header" Target="/word/header3.xml" Id="R59f9d11d7c314a40" /><Relationship Type="http://schemas.openxmlformats.org/officeDocument/2006/relationships/image" Target="/word/media/e869219d-f5de-455d-80bc-8c2abececdab.png" Id="Rf26da9f19c41448e" /><Relationship Type="http://schemas.openxmlformats.org/officeDocument/2006/relationships/footer" Target="/word/footer1.xml" Id="Re7b1e9deb58a4d65" /><Relationship Type="http://schemas.openxmlformats.org/officeDocument/2006/relationships/footer" Target="/word/footer2.xml" Id="Rda25ecdb54234e45" /><Relationship Type="http://schemas.openxmlformats.org/officeDocument/2006/relationships/footer" Target="/word/footer3.xml" Id="R29d332079a29416d" /><Relationship Type="http://schemas.openxmlformats.org/officeDocument/2006/relationships/image" Target="/word/media/020bedeb-25fc-406d-8e5a-a41a70723af5.png" Id="R51e4589ea2224d56" /><Relationship Type="http://schemas.openxmlformats.org/officeDocument/2006/relationships/image" Target="/word/media/c8974028-04db-43ce-9867-764519df25b1.png" Id="Rc0c8a3eb4c784839" /><Relationship Type="http://schemas.openxmlformats.org/officeDocument/2006/relationships/image" Target="/word/media/c0c06a9c-ef0b-4876-bbe8-0a1ca330e494.png" Id="R43f9d6d4d3d6466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20bedeb-25fc-406d-8e5a-a41a70723af5.png" Id="R6a3efe9df67b4deb" /><Relationship Type="http://schemas.openxmlformats.org/officeDocument/2006/relationships/hyperlink" Target="http://www.sma.gob.cl" TargetMode="External" Id="R90581829d01c4c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869219d-f5de-455d-80bc-8c2abececdab.png" Id="Rf2b76f17a983420e" /></Relationships>
</file>