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867342d2646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52a2cd26014444"/>
      <w:headerReference w:type="even" r:id="R69bc881101e44635"/>
      <w:headerReference w:type="first" r:id="R2701dd84e00c40cd"/>
      <w:titlePg/>
      <w:footerReference w:type="default" r:id="R1326646c42de426c"/>
      <w:footerReference w:type="even" r:id="Re43a2837ffe04562"/>
      <w:footerReference w:type="first" r:id="R8447daac911b46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59c8901b3b4d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CONSTRUCTORA AGUA SANTA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DFZ-2023-791-XIII-NE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e2be59a2fc43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CONSTRUCTORA AGUA SANTA - BUIN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CONSTRUCTORA AGUA SANTA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78206080-5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CONSTRUCTORA AGUA SANTA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1125/2020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RÍO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CONSTRUCTORA AGUA SANTA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CONSTRUCTORA AGUA SANTA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1e3910afb448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cdbde3f0b840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4192824aea47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1f2585b74a41ea" /><Relationship Type="http://schemas.openxmlformats.org/officeDocument/2006/relationships/numbering" Target="/word/numbering.xml" Id="Rd87f4904b4a14c10" /><Relationship Type="http://schemas.openxmlformats.org/officeDocument/2006/relationships/settings" Target="/word/settings.xml" Id="R5a67b5b9a88a40be" /><Relationship Type="http://schemas.openxmlformats.org/officeDocument/2006/relationships/header" Target="/word/header1.xml" Id="R6952a2cd26014444" /><Relationship Type="http://schemas.openxmlformats.org/officeDocument/2006/relationships/header" Target="/word/header2.xml" Id="R69bc881101e44635" /><Relationship Type="http://schemas.openxmlformats.org/officeDocument/2006/relationships/header" Target="/word/header3.xml" Id="R2701dd84e00c40cd" /><Relationship Type="http://schemas.openxmlformats.org/officeDocument/2006/relationships/image" Target="/word/media/cc3dcb1c-7348-4a26-9563-789f81b0509c.png" Id="Rb7a7d7b10b544257" /><Relationship Type="http://schemas.openxmlformats.org/officeDocument/2006/relationships/footer" Target="/word/footer1.xml" Id="R1326646c42de426c" /><Relationship Type="http://schemas.openxmlformats.org/officeDocument/2006/relationships/footer" Target="/word/footer2.xml" Id="Re43a2837ffe04562" /><Relationship Type="http://schemas.openxmlformats.org/officeDocument/2006/relationships/footer" Target="/word/footer3.xml" Id="R8447daac911b465b" /><Relationship Type="http://schemas.openxmlformats.org/officeDocument/2006/relationships/image" Target="/word/media/0282a8b1-76c6-4d58-b6d8-4c914ff92a45.png" Id="R4fcb66f7c9954f44" /><Relationship Type="http://schemas.openxmlformats.org/officeDocument/2006/relationships/image" Target="/word/media/58cd2ccc-156b-4954-82fa-0cc4d97bb77d.png" Id="R3159c8901b3b4d4e" /><Relationship Type="http://schemas.openxmlformats.org/officeDocument/2006/relationships/image" Target="/word/media/5439885a-45d1-4b21-8b18-65b5e9b82853.png" Id="Rd7e2be59a2fc43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82a8b1-76c6-4d58-b6d8-4c914ff92a45.png" Id="R0f1e3910afb448db" /><Relationship Type="http://schemas.openxmlformats.org/officeDocument/2006/relationships/hyperlink" Target="http://www.sma.gob.cl" TargetMode="External" Id="R8fcdbde3f0b840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3dcb1c-7348-4a26-9563-789f81b0509c.png" Id="R6d4192824aea47d7" /></Relationships>
</file>