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bebc41433490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b6204f4c05a4520"/>
      <w:headerReference w:type="even" r:id="Rabda2ce6d86d4e7a"/>
      <w:headerReference w:type="first" r:id="R79dcfa2679d14055"/>
      <w:titlePg/>
      <w:footerReference w:type="default" r:id="Rd274ffcbf7b348d6"/>
      <w:footerReference w:type="even" r:id="R84299145ad314d8b"/>
      <w:footerReference w:type="first" r:id="Ra7cfcf0fe0444cc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a393d834c894f2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CONCHA Y TORO S.A. - PIRQUE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DFZ-2023-826-XIII-NE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9f940f83ecc4f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CONCHA Y TORO S.A. - PIRQUE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CONCHA Y TORO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90227000-0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CONCHA Y TORO S.A. - PIRQUE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PIRQUE,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CORDILLERA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PIRQUE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2159/2006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RIO MAIPO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2159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CONCHA Y TORO S.A. - PIRQUE.zip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CONCHA Y TORO S.A. - PIRQUE.zip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CONCHA Y TORO S.A. - PIRQUE.xlsx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d3f598f1d42405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eb6ff11d10c467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1ce71603fb460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84e6fd485840e3" /><Relationship Type="http://schemas.openxmlformats.org/officeDocument/2006/relationships/numbering" Target="/word/numbering.xml" Id="R80104b5fca92430d" /><Relationship Type="http://schemas.openxmlformats.org/officeDocument/2006/relationships/settings" Target="/word/settings.xml" Id="R114a2b585cbd4454" /><Relationship Type="http://schemas.openxmlformats.org/officeDocument/2006/relationships/header" Target="/word/header1.xml" Id="R0b6204f4c05a4520" /><Relationship Type="http://schemas.openxmlformats.org/officeDocument/2006/relationships/header" Target="/word/header2.xml" Id="Rabda2ce6d86d4e7a" /><Relationship Type="http://schemas.openxmlformats.org/officeDocument/2006/relationships/header" Target="/word/header3.xml" Id="R79dcfa2679d14055" /><Relationship Type="http://schemas.openxmlformats.org/officeDocument/2006/relationships/image" Target="/word/media/27dfeacb-026c-4cd7-a901-ce91f058ecfe.png" Id="R845c18424bfc4a62" /><Relationship Type="http://schemas.openxmlformats.org/officeDocument/2006/relationships/footer" Target="/word/footer1.xml" Id="Rd274ffcbf7b348d6" /><Relationship Type="http://schemas.openxmlformats.org/officeDocument/2006/relationships/footer" Target="/word/footer2.xml" Id="R84299145ad314d8b" /><Relationship Type="http://schemas.openxmlformats.org/officeDocument/2006/relationships/footer" Target="/word/footer3.xml" Id="Ra7cfcf0fe0444cc3" /><Relationship Type="http://schemas.openxmlformats.org/officeDocument/2006/relationships/image" Target="/word/media/9119ddc6-caf6-4e24-8486-8e64a353b8a8.png" Id="Rb9b91a7e6e14410e" /><Relationship Type="http://schemas.openxmlformats.org/officeDocument/2006/relationships/image" Target="/word/media/33a6e46c-2c63-4f46-8ad5-bea9140c05c1.png" Id="R4a393d834c894f27" /><Relationship Type="http://schemas.openxmlformats.org/officeDocument/2006/relationships/image" Target="/word/media/42df7f5a-89be-454a-afc7-e921cfc4a243.png" Id="R99f940f83ecc4f0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119ddc6-caf6-4e24-8486-8e64a353b8a8.png" Id="Rbd3f598f1d42405d" /><Relationship Type="http://schemas.openxmlformats.org/officeDocument/2006/relationships/hyperlink" Target="http://www.sma.gob.cl" TargetMode="External" Id="R0eb6ff11d10c46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7dfeacb-026c-4cd7-a901-ce91f058ecfe.png" Id="Rb01ce71603fb4602" /></Relationships>
</file>