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dfa35dc65140c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710b25ee8c84053"/>
      <w:headerReference w:type="even" r:id="R69797fbe63c147fa"/>
      <w:headerReference w:type="first" r:id="R38f43f097a194fa5"/>
      <w:titlePg/>
      <w:footerReference w:type="default" r:id="Rb9831ea9d84845e7"/>
      <w:footerReference w:type="even" r:id="R0a4461bf3f444b04"/>
      <w:footerReference w:type="first" r:id="R425d903c654c4b7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ba1e72cfe8c4e0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DE CULTIVOS DE TURBOT LOS MOLLES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DFZ-2023-728-V-NE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11-04-2023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6224b9ab3d245f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DE CULTIVOS DE TURBOT LOS MOLLES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SEAFOOD RESOURCES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96656530-6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DE CULTIVOS DE TURBOT LOS MOLLES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 LIGUA,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PETORCA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 LIGUA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463/2010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SR.MOLLES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LOS MOLLES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20-04-2010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CENTRO DE CULTIVOS DE TURBOT LOS MOLLES.zip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CENTRO DE CULTIVOS DE TURBOT LOS MOLLES.zip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CENTRO DE CULTIVOS DE TURBOT LOS MOLLES.xlsx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e1bca9b43be410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3b47b85d72448e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9e6b539dab0403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5a1d4b190a4bc0" /><Relationship Type="http://schemas.openxmlformats.org/officeDocument/2006/relationships/numbering" Target="/word/numbering.xml" Id="R9835adf6cc9b4991" /><Relationship Type="http://schemas.openxmlformats.org/officeDocument/2006/relationships/settings" Target="/word/settings.xml" Id="R8c8e2c22640441c5" /><Relationship Type="http://schemas.openxmlformats.org/officeDocument/2006/relationships/header" Target="/word/header1.xml" Id="Rb710b25ee8c84053" /><Relationship Type="http://schemas.openxmlformats.org/officeDocument/2006/relationships/header" Target="/word/header2.xml" Id="R69797fbe63c147fa" /><Relationship Type="http://schemas.openxmlformats.org/officeDocument/2006/relationships/header" Target="/word/header3.xml" Id="R38f43f097a194fa5" /><Relationship Type="http://schemas.openxmlformats.org/officeDocument/2006/relationships/image" Target="/word/media/bd520aa0-dd00-4812-9538-a151019c4e0e.png" Id="R17f85784ec294819" /><Relationship Type="http://schemas.openxmlformats.org/officeDocument/2006/relationships/footer" Target="/word/footer1.xml" Id="Rb9831ea9d84845e7" /><Relationship Type="http://schemas.openxmlformats.org/officeDocument/2006/relationships/footer" Target="/word/footer2.xml" Id="R0a4461bf3f444b04" /><Relationship Type="http://schemas.openxmlformats.org/officeDocument/2006/relationships/footer" Target="/word/footer3.xml" Id="R425d903c654c4b7b" /><Relationship Type="http://schemas.openxmlformats.org/officeDocument/2006/relationships/image" Target="/word/media/c871747c-7fce-4120-8bf0-14ba53b466b8.png" Id="R9d55042ec8be4d87" /><Relationship Type="http://schemas.openxmlformats.org/officeDocument/2006/relationships/image" Target="/word/media/72715679-9d8c-42a1-8de6-5b9e2a67ff6f.png" Id="R4ba1e72cfe8c4e0e" /><Relationship Type="http://schemas.openxmlformats.org/officeDocument/2006/relationships/image" Target="/word/media/07c5ea22-8c9e-40f2-ac61-c904aea48f36.png" Id="R66224b9ab3d245f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871747c-7fce-4120-8bf0-14ba53b466b8.png" Id="R8e1bca9b43be4104" /><Relationship Type="http://schemas.openxmlformats.org/officeDocument/2006/relationships/hyperlink" Target="http://www.sma.gob.cl" TargetMode="External" Id="R03b47b85d72448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d520aa0-dd00-4812-9538-a151019c4e0e.png" Id="Re9e6b539dab04036" /></Relationships>
</file>