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d0c0f7c3c4b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af7506426254073"/>
      <w:headerReference w:type="even" r:id="Rfcbb8620a953431a"/>
      <w:headerReference w:type="first" r:id="R28920a4484844af6"/>
      <w:titlePg/>
      <w:footerReference w:type="default" r:id="Rdb60111f32cf4b17"/>
      <w:footerReference w:type="even" r:id="R2ae10c689fac4a98"/>
      <w:footerReference w:type="first" r:id="R150159a9c22041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9560966dd6e4f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BALL CHILE S.A. (EX REXAM)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DFZ-2023-774-XIII-NE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479bae24514db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BALL CHILE S.A. (EX REXAM)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REXAM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78425850-5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BALL CHILE S.A. (EX REXAM)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LA MONTAÑA 1300, LAMPA,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3084/2006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BALL CHILE S.A. (EX REXAM).zip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BALL CHILE S.A. (EX REXAM).xlsx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b6e58a30ec4d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848f9e04be473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b5a995e6e8486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0c5a1cb85465a" /><Relationship Type="http://schemas.openxmlformats.org/officeDocument/2006/relationships/numbering" Target="/word/numbering.xml" Id="R7c3a76f3dc4643f1" /><Relationship Type="http://schemas.openxmlformats.org/officeDocument/2006/relationships/settings" Target="/word/settings.xml" Id="R1db25b91a2f741ac" /><Relationship Type="http://schemas.openxmlformats.org/officeDocument/2006/relationships/header" Target="/word/header1.xml" Id="R3af7506426254073" /><Relationship Type="http://schemas.openxmlformats.org/officeDocument/2006/relationships/header" Target="/word/header2.xml" Id="Rfcbb8620a953431a" /><Relationship Type="http://schemas.openxmlformats.org/officeDocument/2006/relationships/header" Target="/word/header3.xml" Id="R28920a4484844af6" /><Relationship Type="http://schemas.openxmlformats.org/officeDocument/2006/relationships/image" Target="/word/media/e341d923-cac4-4c72-bd3f-1b8444fa0413.png" Id="R5be9079dd280419b" /><Relationship Type="http://schemas.openxmlformats.org/officeDocument/2006/relationships/footer" Target="/word/footer1.xml" Id="Rdb60111f32cf4b17" /><Relationship Type="http://schemas.openxmlformats.org/officeDocument/2006/relationships/footer" Target="/word/footer2.xml" Id="R2ae10c689fac4a98" /><Relationship Type="http://schemas.openxmlformats.org/officeDocument/2006/relationships/footer" Target="/word/footer3.xml" Id="R150159a9c2204124" /><Relationship Type="http://schemas.openxmlformats.org/officeDocument/2006/relationships/image" Target="/word/media/e693e652-88f6-44f5-a97e-9aecab5409f0.png" Id="R9d6c3f708de441b8" /><Relationship Type="http://schemas.openxmlformats.org/officeDocument/2006/relationships/image" Target="/word/media/60eca8b9-2b1f-456b-9478-ebffd157f43a.png" Id="R69560966dd6e4f68" /><Relationship Type="http://schemas.openxmlformats.org/officeDocument/2006/relationships/image" Target="/word/media/04dbe5a9-29ba-4784-ba9b-934d6e268669.png" Id="Rea479bae24514d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93e652-88f6-44f5-a97e-9aecab5409f0.png" Id="R66b6e58a30ec4d84" /><Relationship Type="http://schemas.openxmlformats.org/officeDocument/2006/relationships/hyperlink" Target="http://www.sma.gob.cl" TargetMode="External" Id="R9c848f9e04be47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41d923-cac4-4c72-bd3f-1b8444fa0413.png" Id="R79b5a995e6e8486f" /></Relationships>
</file>