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dda3011954f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cde44f49e4840ee"/>
      <w:headerReference w:type="even" r:id="R0e07bb839d964285"/>
      <w:headerReference w:type="first" r:id="Rfe758d055e2e4243"/>
      <w:titlePg/>
      <w:footerReference w:type="default" r:id="R362cc5ceb0a143a6"/>
      <w:footerReference w:type="even" r:id="R74052fddf54e4a48"/>
      <w:footerReference w:type="first" r:id="Rf6aaa435be5c4d7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5f0716e8f564d6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FAENADORA Y FRIGORIFICO CORDILLERA S.A. - PUENTE ALTO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DFZ-2023-793-XIII-NE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6cacf0a206d48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FAENADORA Y FRIGORIFICO CORDILLERA S.A. - PUENTE ALTO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FAENADORA Y FRIGORIFICO CORDILLERA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96587230-2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FAENADORA Y FRIGORIFICO CORDILLERA S.A. - PUENTE ALTO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PUENTE ALTO,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CORDILLERA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PUENTE ALTO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2051/2011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FAENADORA Y FRIGORIFICO CORDILLERA S.A. - PUENTE ALTO.zip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FAENADORA Y FRIGORIFICO CORDILLERA S.A. - PUENTE ALTO.xlsx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8ba64c072f40a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8f65d9acf38492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50b69d5bbc47b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0b32b417f8410d" /><Relationship Type="http://schemas.openxmlformats.org/officeDocument/2006/relationships/numbering" Target="/word/numbering.xml" Id="R45097bc7934940bc" /><Relationship Type="http://schemas.openxmlformats.org/officeDocument/2006/relationships/settings" Target="/word/settings.xml" Id="R5bc817d6aa6644cb" /><Relationship Type="http://schemas.openxmlformats.org/officeDocument/2006/relationships/header" Target="/word/header1.xml" Id="R1cde44f49e4840ee" /><Relationship Type="http://schemas.openxmlformats.org/officeDocument/2006/relationships/header" Target="/word/header2.xml" Id="R0e07bb839d964285" /><Relationship Type="http://schemas.openxmlformats.org/officeDocument/2006/relationships/header" Target="/word/header3.xml" Id="Rfe758d055e2e4243" /><Relationship Type="http://schemas.openxmlformats.org/officeDocument/2006/relationships/image" Target="/word/media/12b548a8-55d0-421f-8be3-5b81b46ab3c1.png" Id="R08702fbe471c4d6c" /><Relationship Type="http://schemas.openxmlformats.org/officeDocument/2006/relationships/footer" Target="/word/footer1.xml" Id="R362cc5ceb0a143a6" /><Relationship Type="http://schemas.openxmlformats.org/officeDocument/2006/relationships/footer" Target="/word/footer2.xml" Id="R74052fddf54e4a48" /><Relationship Type="http://schemas.openxmlformats.org/officeDocument/2006/relationships/footer" Target="/word/footer3.xml" Id="Rf6aaa435be5c4d78" /><Relationship Type="http://schemas.openxmlformats.org/officeDocument/2006/relationships/image" Target="/word/media/da9ac064-2001-4bbb-b80e-68aeada86696.png" Id="Red8a5d4e14a64bee" /><Relationship Type="http://schemas.openxmlformats.org/officeDocument/2006/relationships/image" Target="/word/media/d97ff366-07ee-435a-82b8-3553733ef35f.png" Id="Ra5f0716e8f564d64" /><Relationship Type="http://schemas.openxmlformats.org/officeDocument/2006/relationships/image" Target="/word/media/c099bfdc-c429-48af-ae02-6157e665d12a.png" Id="R86cacf0a206d485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a9ac064-2001-4bbb-b80e-68aeada86696.png" Id="R3e8ba64c072f40ac" /><Relationship Type="http://schemas.openxmlformats.org/officeDocument/2006/relationships/hyperlink" Target="http://www.sma.gob.cl" TargetMode="External" Id="R58f65d9acf3849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2b548a8-55d0-421f-8be3-5b81b46ab3c1.png" Id="R8250b69d5bbc47bd" /></Relationships>
</file>