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971464e5a43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c49361950942f1"/>
      <w:headerReference w:type="even" r:id="R3ae6c3a1fbd5460e"/>
      <w:headerReference w:type="first" r:id="Re0b213c4dd574b0c"/>
      <w:titlePg/>
      <w:footerReference w:type="default" r:id="R7ac4b42e7c7245f8"/>
      <w:footerReference w:type="even" r:id="Rbb0504ad63c44866"/>
      <w:footerReference w:type="first" r:id="R3da8af03184846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5c6219b994496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VINOS SANTA EMA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DFZ-2023-825-XIII-NE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365f7e0ca343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VINOS SANTA EMA S.A. - ISLA DE MAIPO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VINOS SANTA EMA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CANAL DE RIEGO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UNIFICADO CANAL DE RIEGO SAN JAVIER en el período 02-2022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VINOS SANTA EMA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ca62e340b541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33d137e75534d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4d47afec5e44e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c40318ff794aaa" /><Relationship Type="http://schemas.openxmlformats.org/officeDocument/2006/relationships/numbering" Target="/word/numbering.xml" Id="Rd364cef60b25436e" /><Relationship Type="http://schemas.openxmlformats.org/officeDocument/2006/relationships/settings" Target="/word/settings.xml" Id="R65fed27358da4319" /><Relationship Type="http://schemas.openxmlformats.org/officeDocument/2006/relationships/header" Target="/word/header1.xml" Id="R56c49361950942f1" /><Relationship Type="http://schemas.openxmlformats.org/officeDocument/2006/relationships/header" Target="/word/header2.xml" Id="R3ae6c3a1fbd5460e" /><Relationship Type="http://schemas.openxmlformats.org/officeDocument/2006/relationships/header" Target="/word/header3.xml" Id="Re0b213c4dd574b0c" /><Relationship Type="http://schemas.openxmlformats.org/officeDocument/2006/relationships/image" Target="/word/media/3e4e8db7-c4c0-43ff-9384-fd825bfbbfd0.png" Id="R87f20d69facd4f47" /><Relationship Type="http://schemas.openxmlformats.org/officeDocument/2006/relationships/footer" Target="/word/footer1.xml" Id="R7ac4b42e7c7245f8" /><Relationship Type="http://schemas.openxmlformats.org/officeDocument/2006/relationships/footer" Target="/word/footer2.xml" Id="Rbb0504ad63c44866" /><Relationship Type="http://schemas.openxmlformats.org/officeDocument/2006/relationships/footer" Target="/word/footer3.xml" Id="R3da8af0318484681" /><Relationship Type="http://schemas.openxmlformats.org/officeDocument/2006/relationships/image" Target="/word/media/62fedd2c-206b-4a19-8dc9-fdeb6128ee92.png" Id="Ra5ca01e9d58a48b8" /><Relationship Type="http://schemas.openxmlformats.org/officeDocument/2006/relationships/image" Target="/word/media/f6adce5c-fcb2-49ff-b55c-6a56da714e29.png" Id="R395c6219b9944965" /><Relationship Type="http://schemas.openxmlformats.org/officeDocument/2006/relationships/image" Target="/word/media/ad5b0237-1ec4-4304-b869-d45a1426f3bf.png" Id="R63365f7e0ca343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fedd2c-206b-4a19-8dc9-fdeb6128ee92.png" Id="R65ca62e340b5418d" /><Relationship Type="http://schemas.openxmlformats.org/officeDocument/2006/relationships/hyperlink" Target="http://www.sma.gob.cl" TargetMode="External" Id="Rc33d137e7553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4e8db7-c4c0-43ff-9384-fd825bfbbfd0.png" Id="Rc94d47afec5e44e1" /></Relationships>
</file>