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f7301b99914ce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df1e0457a124aef"/>
      <w:headerReference w:type="even" r:id="Rf878921095b544df"/>
      <w:headerReference w:type="first" r:id="Rdd531474c7b2493b"/>
      <w:titlePg/>
      <w:footerReference w:type="default" r:id="R8c4a75131ffb41e3"/>
      <w:footerReference w:type="even" r:id="R336a7194772c466e"/>
      <w:footerReference w:type="first" r:id="R42f8c97add164c3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c24ef1f4233443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COMERCIAL GREENVIC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DFZ-2023-919-VI-NE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121ad687e1a4d2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COMERCIAL GREENVIC S.A.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COMERCIAL GREENVIC 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78335990-1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COMERCIAL GREENVIC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PLACILLA,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PLACILLA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3031/2008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D CANAL PLACILLANO DESCARGA COMERCIAL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PLACILLANO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29-07-2008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PB CANAL PLACILLANO DESCARGA FINAL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PLACILLANO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29-07-2008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PB CANAL PLACILLANO DESCARGA FINAL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D CANAL PLACILLANO DESCARGA COMERCIAL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COMERCIAL GREENVIC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COMERCIAL GREENVIC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COMERCIAL GREENVIC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ca69cbb1c8e4b7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a8c4d08d83248a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d97208a0f754b1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00dd1f2b644169" /><Relationship Type="http://schemas.openxmlformats.org/officeDocument/2006/relationships/numbering" Target="/word/numbering.xml" Id="R62baae2a11a14de5" /><Relationship Type="http://schemas.openxmlformats.org/officeDocument/2006/relationships/settings" Target="/word/settings.xml" Id="R696285568cc241f4" /><Relationship Type="http://schemas.openxmlformats.org/officeDocument/2006/relationships/header" Target="/word/header1.xml" Id="R7df1e0457a124aef" /><Relationship Type="http://schemas.openxmlformats.org/officeDocument/2006/relationships/header" Target="/word/header2.xml" Id="Rf878921095b544df" /><Relationship Type="http://schemas.openxmlformats.org/officeDocument/2006/relationships/header" Target="/word/header3.xml" Id="Rdd531474c7b2493b" /><Relationship Type="http://schemas.openxmlformats.org/officeDocument/2006/relationships/image" Target="/word/media/8b432d4d-1d9e-48dd-a266-a32bbd6c3eb5.png" Id="Rca8ecc296f134bcb" /><Relationship Type="http://schemas.openxmlformats.org/officeDocument/2006/relationships/footer" Target="/word/footer1.xml" Id="R8c4a75131ffb41e3" /><Relationship Type="http://schemas.openxmlformats.org/officeDocument/2006/relationships/footer" Target="/word/footer2.xml" Id="R336a7194772c466e" /><Relationship Type="http://schemas.openxmlformats.org/officeDocument/2006/relationships/footer" Target="/word/footer3.xml" Id="R42f8c97add164c32" /><Relationship Type="http://schemas.openxmlformats.org/officeDocument/2006/relationships/image" Target="/word/media/3e455314-a6dc-4811-b6c5-af029c2c0e70.png" Id="R517837f2e50b4337" /><Relationship Type="http://schemas.openxmlformats.org/officeDocument/2006/relationships/image" Target="/word/media/295229f9-5792-44f1-bfff-e34223d26f9a.png" Id="R4c24ef1f4233443d" /><Relationship Type="http://schemas.openxmlformats.org/officeDocument/2006/relationships/image" Target="/word/media/f1f07728-cfea-4d60-a178-de73bbd60eef.png" Id="Rf121ad687e1a4d2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e455314-a6dc-4811-b6c5-af029c2c0e70.png" Id="R6ca69cbb1c8e4b7f" /><Relationship Type="http://schemas.openxmlformats.org/officeDocument/2006/relationships/hyperlink" Target="http://www.sma.gob.cl" TargetMode="External" Id="Raa8c4d08d83248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b432d4d-1d9e-48dd-a266-a32bbd6c3eb5.png" Id="R2d97208a0f754b1c" /></Relationships>
</file>