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aa17ab3e1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14b370909cf4252"/>
      <w:headerReference w:type="even" r:id="R273d6ac619d14fd3"/>
      <w:headerReference w:type="first" r:id="R6053e66ac3634823"/>
      <w:titlePg/>
      <w:footerReference w:type="default" r:id="R15b472d0ed4e4976"/>
      <w:footerReference w:type="even" r:id="R92b99340a80a4618"/>
      <w:footerReference w:type="first" r:id="R107f21fdb8e6487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6a43628247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URCELAY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DFZ-2023-957-VI-NE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3e513efd4fe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URCELAY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AGRICOLA COMERCIAL E INDUSTRIAL URCELAY HNOS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77382460-6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URCELAY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OLIVAR,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OLIVAR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RAMAL CANAL OLIVAR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OLIVAR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URCELAY.zip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URCELAY.xlsx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02f174fea64f5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b9f89f57a1469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959f263411486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2242a3ef2451b" /><Relationship Type="http://schemas.openxmlformats.org/officeDocument/2006/relationships/numbering" Target="/word/numbering.xml" Id="R7018dd4c2526491a" /><Relationship Type="http://schemas.openxmlformats.org/officeDocument/2006/relationships/settings" Target="/word/settings.xml" Id="R9272196d90e24ecc" /><Relationship Type="http://schemas.openxmlformats.org/officeDocument/2006/relationships/header" Target="/word/header1.xml" Id="R914b370909cf4252" /><Relationship Type="http://schemas.openxmlformats.org/officeDocument/2006/relationships/header" Target="/word/header2.xml" Id="R273d6ac619d14fd3" /><Relationship Type="http://schemas.openxmlformats.org/officeDocument/2006/relationships/header" Target="/word/header3.xml" Id="R6053e66ac3634823" /><Relationship Type="http://schemas.openxmlformats.org/officeDocument/2006/relationships/image" Target="/word/media/5089da73-5770-45d4-9877-22a2de845c5b.png" Id="Ref84f193286f436e" /><Relationship Type="http://schemas.openxmlformats.org/officeDocument/2006/relationships/footer" Target="/word/footer1.xml" Id="R15b472d0ed4e4976" /><Relationship Type="http://schemas.openxmlformats.org/officeDocument/2006/relationships/footer" Target="/word/footer2.xml" Id="R92b99340a80a4618" /><Relationship Type="http://schemas.openxmlformats.org/officeDocument/2006/relationships/footer" Target="/word/footer3.xml" Id="R107f21fdb8e64872" /><Relationship Type="http://schemas.openxmlformats.org/officeDocument/2006/relationships/image" Target="/word/media/3d97fa03-5e84-4d03-8c54-88322fe66af9.png" Id="Rcc22350084f1410e" /><Relationship Type="http://schemas.openxmlformats.org/officeDocument/2006/relationships/image" Target="/word/media/7a8a082f-ca91-4588-b581-e537c4c86964.png" Id="Rcb916a43628247de" /><Relationship Type="http://schemas.openxmlformats.org/officeDocument/2006/relationships/image" Target="/word/media/a478396c-679a-4cb4-b450-3fdfd3405d37.png" Id="R93e513efd4fe472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d97fa03-5e84-4d03-8c54-88322fe66af9.png" Id="Rdc02f174fea64f5c" /><Relationship Type="http://schemas.openxmlformats.org/officeDocument/2006/relationships/hyperlink" Target="http://www.sma.gob.cl" TargetMode="External" Id="R6fb9f89f57a146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089da73-5770-45d4-9877-22a2de845c5b.png" Id="Re0959f263411486e" /></Relationships>
</file>