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3fe762c02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d8532880558437c"/>
      <w:headerReference w:type="even" r:id="R9861a51ac92041c3"/>
      <w:headerReference w:type="first" r:id="Rd305934d0bf9418c"/>
      <w:titlePg/>
      <w:footerReference w:type="default" r:id="Re2b6e6c5513649c2"/>
      <w:footerReference w:type="even" r:id="R246f5c03f5e24e74"/>
      <w:footerReference w:type="first" r:id="R0ec79ca8e5f04ec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45c395e604b8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VIÑA CONCHA Y TORO - PEUMO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DFZ-2023-947-VI-NE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eba512baa7449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VIÑA CONCHA Y TORO - PEUMO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VINA CONCHA Y TORO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90227000-0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VIÑA CONCHA Y TORO - PEUMO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66 177, PEUMO,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PEUMO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4118/2010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RIEGO CABRINO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RIEGO CABRINO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4118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27-12-2010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VIÑA CONCHA Y TORO - PEUMO.zip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VIÑA CONCHA Y TORO - PEUMO.zip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VIÑA CONCHA Y TORO - PEUMO.xlsx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8fd3e1a33354db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d35ca58564c45f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6c773c66625464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495e3a9cd4480" /><Relationship Type="http://schemas.openxmlformats.org/officeDocument/2006/relationships/numbering" Target="/word/numbering.xml" Id="Ra4724671d6f34f8c" /><Relationship Type="http://schemas.openxmlformats.org/officeDocument/2006/relationships/settings" Target="/word/settings.xml" Id="R49c2a924fff84e4a" /><Relationship Type="http://schemas.openxmlformats.org/officeDocument/2006/relationships/header" Target="/word/header1.xml" Id="Rbd8532880558437c" /><Relationship Type="http://schemas.openxmlformats.org/officeDocument/2006/relationships/header" Target="/word/header2.xml" Id="R9861a51ac92041c3" /><Relationship Type="http://schemas.openxmlformats.org/officeDocument/2006/relationships/header" Target="/word/header3.xml" Id="Rd305934d0bf9418c" /><Relationship Type="http://schemas.openxmlformats.org/officeDocument/2006/relationships/image" Target="/word/media/7865dcf9-d218-4443-a3d1-4dee0cdf7c9e.png" Id="R25cbc99a800543d4" /><Relationship Type="http://schemas.openxmlformats.org/officeDocument/2006/relationships/footer" Target="/word/footer1.xml" Id="Re2b6e6c5513649c2" /><Relationship Type="http://schemas.openxmlformats.org/officeDocument/2006/relationships/footer" Target="/word/footer2.xml" Id="R246f5c03f5e24e74" /><Relationship Type="http://schemas.openxmlformats.org/officeDocument/2006/relationships/footer" Target="/word/footer3.xml" Id="R0ec79ca8e5f04ecf" /><Relationship Type="http://schemas.openxmlformats.org/officeDocument/2006/relationships/image" Target="/word/media/4a7bc016-e900-4f66-a892-388aa2653157.png" Id="Rf19ed3832ba04f86" /><Relationship Type="http://schemas.openxmlformats.org/officeDocument/2006/relationships/image" Target="/word/media/91bf7c99-4f3e-47a5-9303-de67c834e05b.png" Id="R1fd45c395e604b81" /><Relationship Type="http://schemas.openxmlformats.org/officeDocument/2006/relationships/image" Target="/word/media/33ef6adb-523b-4c17-81d7-b8bcaf606349.png" Id="R6eba512baa74499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a7bc016-e900-4f66-a892-388aa2653157.png" Id="Rb8fd3e1a33354db4" /><Relationship Type="http://schemas.openxmlformats.org/officeDocument/2006/relationships/hyperlink" Target="http://www.sma.gob.cl" TargetMode="External" Id="R3d35ca58564c45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865dcf9-d218-4443-a3d1-4dee0cdf7c9e.png" Id="Ra6c773c666254643" /></Relationships>
</file>