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1b59de9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03cf96a5364b22"/>
      <w:headerReference w:type="even" r:id="Red7ef06314204cc2"/>
      <w:headerReference w:type="first" r:id="R448db8344c5741ad"/>
      <w:titlePg/>
      <w:footerReference w:type="default" r:id="Ra756940cae644303"/>
      <w:footerReference w:type="even" r:id="Rba5300e873374ea3"/>
      <w:footerReference w:type="first" r:id="Rf1742fac6fd2443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1a6afa774d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JUCOSOL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DFZ-2023-1023-VII-NE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3f02ecfd93146f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JUCOSOL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DE MOSTOS Y VINOS JUCOSOL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96910300-1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JUCOSOL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A 1027-1147,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5338/2008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RIEGO, CURICO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RIEGO, CURICO en el período 05-2022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JUCOSOL.zip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JUCOSOL.zip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JUCOSOL.xlsx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e82ef9fe62405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783b9f162b42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a4b0e8503f46d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7c77367ad4fda" /><Relationship Type="http://schemas.openxmlformats.org/officeDocument/2006/relationships/numbering" Target="/word/numbering.xml" Id="Re1954ef7de4b441f" /><Relationship Type="http://schemas.openxmlformats.org/officeDocument/2006/relationships/settings" Target="/word/settings.xml" Id="R0c675ee3b8324b40" /><Relationship Type="http://schemas.openxmlformats.org/officeDocument/2006/relationships/header" Target="/word/header1.xml" Id="Ra403cf96a5364b22" /><Relationship Type="http://schemas.openxmlformats.org/officeDocument/2006/relationships/header" Target="/word/header2.xml" Id="Red7ef06314204cc2" /><Relationship Type="http://schemas.openxmlformats.org/officeDocument/2006/relationships/header" Target="/word/header3.xml" Id="R448db8344c5741ad" /><Relationship Type="http://schemas.openxmlformats.org/officeDocument/2006/relationships/image" Target="/word/media/922fe618-42b1-4e78-b649-60d4be174966.png" Id="R3c765f5a461a4552" /><Relationship Type="http://schemas.openxmlformats.org/officeDocument/2006/relationships/footer" Target="/word/footer1.xml" Id="Ra756940cae644303" /><Relationship Type="http://schemas.openxmlformats.org/officeDocument/2006/relationships/footer" Target="/word/footer2.xml" Id="Rba5300e873374ea3" /><Relationship Type="http://schemas.openxmlformats.org/officeDocument/2006/relationships/footer" Target="/word/footer3.xml" Id="Rf1742fac6fd24433" /><Relationship Type="http://schemas.openxmlformats.org/officeDocument/2006/relationships/image" Target="/word/media/0065cd73-3084-474a-a4ce-e3a9be2c3980.png" Id="Rbb23546a97a54eab" /><Relationship Type="http://schemas.openxmlformats.org/officeDocument/2006/relationships/image" Target="/word/media/fc2d834d-c2ad-4b07-830c-e69617d56927.png" Id="R04761a6afa774dbd" /><Relationship Type="http://schemas.openxmlformats.org/officeDocument/2006/relationships/image" Target="/word/media/2f1c9a64-df6c-4d12-ae9b-f11816cfae59.png" Id="Ra3f02ecfd93146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065cd73-3084-474a-a4ce-e3a9be2c3980.png" Id="R19e82ef9fe624059" /><Relationship Type="http://schemas.openxmlformats.org/officeDocument/2006/relationships/hyperlink" Target="http://www.sma.gob.cl" TargetMode="External" Id="R79783b9f162b42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2fe618-42b1-4e78-b649-60d4be174966.png" Id="R16a4b0e8503f46d8" /></Relationships>
</file>