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d90073040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8a468c203f54108"/>
      <w:headerReference w:type="even" r:id="Rd1a1313c1ba44417"/>
      <w:headerReference w:type="first" r:id="R7f12953e1f394508"/>
      <w:titlePg/>
      <w:footerReference w:type="default" r:id="Rc1d8908ac8164cd8"/>
      <w:footerReference w:type="even" r:id="R1d9375f1e1e54219"/>
      <w:footerReference w:type="first" r:id="R44c9ab0b9e834bf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fd21314994d5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SOCIEDAD AGRICOLA EL PORVENIR S.A. (LONGAVI)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DFZ-2023-1057-VII-NE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00494000b654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SOCIEDAD AGRICOLA EL PORVENIR S.A. (LONGAVI)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SOCIEDAD AGRICOLA EL PORVENIR 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78134990-9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SOCIEDAD AGRICOLA EL PORVENIR S.A. (LONGAVI)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LA TERCERA S/N°, KM 85, SECTOR LA TERCERA 0, LONGAVÍ,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LINARES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LONGAVÍ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932/2008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MATANCILLA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MATANCILLA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932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06-03-2008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SOCIEDAD AGRICOLA EL PORVENIR S.A. (LONGAVI).zip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SOCIEDAD AGRICOLA EL PORVENIR S.A. (LONGAVI).xlsx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b1984f1e8854bd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e37e01a3ac0468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7773916730a4be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fc751c83b40c1" /><Relationship Type="http://schemas.openxmlformats.org/officeDocument/2006/relationships/numbering" Target="/word/numbering.xml" Id="R54731333746c47ab" /><Relationship Type="http://schemas.openxmlformats.org/officeDocument/2006/relationships/settings" Target="/word/settings.xml" Id="R0d2f1af0008a45bc" /><Relationship Type="http://schemas.openxmlformats.org/officeDocument/2006/relationships/header" Target="/word/header1.xml" Id="Rd8a468c203f54108" /><Relationship Type="http://schemas.openxmlformats.org/officeDocument/2006/relationships/header" Target="/word/header2.xml" Id="Rd1a1313c1ba44417" /><Relationship Type="http://schemas.openxmlformats.org/officeDocument/2006/relationships/header" Target="/word/header3.xml" Id="R7f12953e1f394508" /><Relationship Type="http://schemas.openxmlformats.org/officeDocument/2006/relationships/image" Target="/word/media/3c293547-711a-4dab-be98-dae3d2c8e819.png" Id="R843baf1f38f54068" /><Relationship Type="http://schemas.openxmlformats.org/officeDocument/2006/relationships/footer" Target="/word/footer1.xml" Id="Rc1d8908ac8164cd8" /><Relationship Type="http://schemas.openxmlformats.org/officeDocument/2006/relationships/footer" Target="/word/footer2.xml" Id="R1d9375f1e1e54219" /><Relationship Type="http://schemas.openxmlformats.org/officeDocument/2006/relationships/footer" Target="/word/footer3.xml" Id="R44c9ab0b9e834bfe" /><Relationship Type="http://schemas.openxmlformats.org/officeDocument/2006/relationships/image" Target="/word/media/b1be0a78-6239-4b8e-90f8-750038612ccb.png" Id="R9f198a78ff764dcc" /><Relationship Type="http://schemas.openxmlformats.org/officeDocument/2006/relationships/image" Target="/word/media/86bba257-26e3-41f0-9517-f4ff6556c57f.png" Id="R8e0fd21314994d58" /><Relationship Type="http://schemas.openxmlformats.org/officeDocument/2006/relationships/image" Target="/word/media/d6e7f048-afa0-4a32-b844-dcbb4ee284e3.png" Id="R600494000b65412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1be0a78-6239-4b8e-90f8-750038612ccb.png" Id="R9b1984f1e8854bd7" /><Relationship Type="http://schemas.openxmlformats.org/officeDocument/2006/relationships/hyperlink" Target="http://www.sma.gob.cl" TargetMode="External" Id="Ree37e01a3ac046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c293547-711a-4dab-be98-dae3d2c8e819.png" Id="Ra7773916730a4bea" /></Relationships>
</file>