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30fdaa5c449b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3fdc771aadd4c2f"/>
      <w:headerReference w:type="even" r:id="R74c37832bce344b7"/>
      <w:headerReference w:type="first" r:id="Re7a8082d45874022"/>
      <w:titlePg/>
      <w:footerReference w:type="default" r:id="R50354914e06f4c59"/>
      <w:footerReference w:type="even" r:id="R8de12958fff54bb6"/>
      <w:footerReference w:type="first" r:id="Rca7967defebd403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33bae0a59024a3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INDUSTRIAS ISLA QUIHUA-LOTA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DFZ-2023-1117-VIII-NE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fdda87eefe24ca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INDUSTRIAS ISLA QUIHUA-LOTA ; PLANTA INDUSTRIAS ISLA QUIHUA-LOTA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INDUSTRIAS ISLA QUIHUA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99579230-3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INDUSTRIAS ISLA QUIHUA-LOTA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AVENIDA MATTA 203, LOTA,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CONCEPCION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LOTA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728/2011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I.QUIHUA.LOTA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LOTA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09-06-2011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INDUSTRIAS ISLA QUIHUA-LOTA.zip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INDUSTRIAS ISLA QUIHUA-LOTA.xlsx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bf75318a1e1483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29c3b239dd5438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d4644599244aac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2f989cbba843f2" /><Relationship Type="http://schemas.openxmlformats.org/officeDocument/2006/relationships/numbering" Target="/word/numbering.xml" Id="R49265083dc15436c" /><Relationship Type="http://schemas.openxmlformats.org/officeDocument/2006/relationships/settings" Target="/word/settings.xml" Id="Rcf9745b5cd444bf2" /><Relationship Type="http://schemas.openxmlformats.org/officeDocument/2006/relationships/header" Target="/word/header1.xml" Id="Rf3fdc771aadd4c2f" /><Relationship Type="http://schemas.openxmlformats.org/officeDocument/2006/relationships/header" Target="/word/header2.xml" Id="R74c37832bce344b7" /><Relationship Type="http://schemas.openxmlformats.org/officeDocument/2006/relationships/header" Target="/word/header3.xml" Id="Re7a8082d45874022" /><Relationship Type="http://schemas.openxmlformats.org/officeDocument/2006/relationships/image" Target="/word/media/3a34b650-3713-453d-8a1c-5c50575998f7.png" Id="R1c320cd27dbb4b83" /><Relationship Type="http://schemas.openxmlformats.org/officeDocument/2006/relationships/footer" Target="/word/footer1.xml" Id="R50354914e06f4c59" /><Relationship Type="http://schemas.openxmlformats.org/officeDocument/2006/relationships/footer" Target="/word/footer2.xml" Id="R8de12958fff54bb6" /><Relationship Type="http://schemas.openxmlformats.org/officeDocument/2006/relationships/footer" Target="/word/footer3.xml" Id="Rca7967defebd403f" /><Relationship Type="http://schemas.openxmlformats.org/officeDocument/2006/relationships/image" Target="/word/media/3349b18a-034e-48c6-aa63-1883700f32b0.png" Id="Rfe599e80ff184053" /><Relationship Type="http://schemas.openxmlformats.org/officeDocument/2006/relationships/image" Target="/word/media/efaacc3e-4e99-4afc-aae2-d5a4889d81f9.png" Id="Re33bae0a59024a33" /><Relationship Type="http://schemas.openxmlformats.org/officeDocument/2006/relationships/image" Target="/word/media/77c0a5ea-a62e-4699-abcf-239bf21da43c.png" Id="R6fdda87eefe24ca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349b18a-034e-48c6-aa63-1883700f32b0.png" Id="R7bf75318a1e14836" /><Relationship Type="http://schemas.openxmlformats.org/officeDocument/2006/relationships/hyperlink" Target="http://www.sma.gob.cl" TargetMode="External" Id="R129c3b239dd543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3a34b650-3713-453d-8a1c-5c50575998f7.png" Id="Rd9d4644599244aac" /></Relationships>
</file>