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240648d6b498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c9fefa8769e4f03"/>
      <w:headerReference w:type="even" r:id="R4422f76f5eb7412c"/>
      <w:headerReference w:type="first" r:id="R6d54c3a287eb4d8a"/>
      <w:titlePg/>
      <w:footerReference w:type="default" r:id="R812a188985604d07"/>
      <w:footerReference w:type="even" r:id="R823ceba12025459a"/>
      <w:footerReference w:type="first" r:id="R224c6a95ccf1409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ce0b6343332471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CATRIPULLI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DFZ-2023-1148-IX-NE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f8b4f7c6f044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CATRIPULLI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HENDRIX GENETICS AQUACULTURE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96753540-0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CATRIPULLI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CURARREHUE,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CURARREHUE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4925/2012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HUILILCO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HUILILCO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CATRIPULLI.zip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CATRIPULLI.zip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CATRIPULLI.xlsx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46e1b7017548c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94a46d807e04d4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7eb13cc7f24ed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f0f094a5204b31" /><Relationship Type="http://schemas.openxmlformats.org/officeDocument/2006/relationships/numbering" Target="/word/numbering.xml" Id="Rd5c45d768c61488f" /><Relationship Type="http://schemas.openxmlformats.org/officeDocument/2006/relationships/settings" Target="/word/settings.xml" Id="Rf0814cc2e1144c99" /><Relationship Type="http://schemas.openxmlformats.org/officeDocument/2006/relationships/header" Target="/word/header1.xml" Id="R9c9fefa8769e4f03" /><Relationship Type="http://schemas.openxmlformats.org/officeDocument/2006/relationships/header" Target="/word/header2.xml" Id="R4422f76f5eb7412c" /><Relationship Type="http://schemas.openxmlformats.org/officeDocument/2006/relationships/header" Target="/word/header3.xml" Id="R6d54c3a287eb4d8a" /><Relationship Type="http://schemas.openxmlformats.org/officeDocument/2006/relationships/image" Target="/word/media/cbedbbab-6842-4982-b7e2-a899eeb04397.png" Id="R81ff9786504645e7" /><Relationship Type="http://schemas.openxmlformats.org/officeDocument/2006/relationships/footer" Target="/word/footer1.xml" Id="R812a188985604d07" /><Relationship Type="http://schemas.openxmlformats.org/officeDocument/2006/relationships/footer" Target="/word/footer2.xml" Id="R823ceba12025459a" /><Relationship Type="http://schemas.openxmlformats.org/officeDocument/2006/relationships/footer" Target="/word/footer3.xml" Id="R224c6a95ccf1409a" /><Relationship Type="http://schemas.openxmlformats.org/officeDocument/2006/relationships/image" Target="/word/media/c703783e-16bd-4796-9b4d-96534bcee309.png" Id="Racc7e6a0e6be41d3" /><Relationship Type="http://schemas.openxmlformats.org/officeDocument/2006/relationships/image" Target="/word/media/5d3308a6-ef2b-404e-b8fe-1465980f6bd0.png" Id="R0ce0b63433324717" /><Relationship Type="http://schemas.openxmlformats.org/officeDocument/2006/relationships/image" Target="/word/media/81442889-8469-4605-91d9-a2ed9773d17b.png" Id="Rdf8b4f7c6f04429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703783e-16bd-4796-9b4d-96534bcee309.png" Id="R5546e1b7017548c3" /><Relationship Type="http://schemas.openxmlformats.org/officeDocument/2006/relationships/hyperlink" Target="http://www.sma.gob.cl" TargetMode="External" Id="R794a46d807e04d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bedbbab-6842-4982-b7e2-a899eeb04397.png" Id="R277eb13cc7f24ed7" /></Relationships>
</file>