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2858850a94e9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2f6a44c0f1342be"/>
      <w:headerReference w:type="even" r:id="Rad52112462064c0d"/>
      <w:headerReference w:type="first" r:id="Rc323c2b51d454c54"/>
      <w:titlePg/>
      <w:footerReference w:type="default" r:id="Rc2c93fb6f5cd4be0"/>
      <w:footerReference w:type="even" r:id="Rdc4ecd3a19584cf8"/>
      <w:footerReference w:type="first" r:id="R57bfcd5044f142e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15ddeaf97545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MATANZA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DFZ-2023-1172-IX-NE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039010d9ba44cb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MATANZA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AQUASMOLT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76064350-5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MATANZA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FUNDO MATANZA LOTE 2 S/N, MELIPEUCO,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MELIPEUCO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4490/2012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MATANZA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MATANZA.zip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MATANZA.xlsx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620b052fa54f1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0c948d0160e4ac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da51dad67b43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a2c5829bc74709" /><Relationship Type="http://schemas.openxmlformats.org/officeDocument/2006/relationships/numbering" Target="/word/numbering.xml" Id="Rdb114d69723b4562" /><Relationship Type="http://schemas.openxmlformats.org/officeDocument/2006/relationships/settings" Target="/word/settings.xml" Id="R59038afe7d8b4ed0" /><Relationship Type="http://schemas.openxmlformats.org/officeDocument/2006/relationships/header" Target="/word/header1.xml" Id="R52f6a44c0f1342be" /><Relationship Type="http://schemas.openxmlformats.org/officeDocument/2006/relationships/header" Target="/word/header2.xml" Id="Rad52112462064c0d" /><Relationship Type="http://schemas.openxmlformats.org/officeDocument/2006/relationships/header" Target="/word/header3.xml" Id="Rc323c2b51d454c54" /><Relationship Type="http://schemas.openxmlformats.org/officeDocument/2006/relationships/image" Target="/word/media/5af48846-f053-4f51-9466-8111367cd53e.png" Id="R07eb3dc07f884183" /><Relationship Type="http://schemas.openxmlformats.org/officeDocument/2006/relationships/footer" Target="/word/footer1.xml" Id="Rc2c93fb6f5cd4be0" /><Relationship Type="http://schemas.openxmlformats.org/officeDocument/2006/relationships/footer" Target="/word/footer2.xml" Id="Rdc4ecd3a19584cf8" /><Relationship Type="http://schemas.openxmlformats.org/officeDocument/2006/relationships/footer" Target="/word/footer3.xml" Id="R57bfcd5044f142ed" /><Relationship Type="http://schemas.openxmlformats.org/officeDocument/2006/relationships/image" Target="/word/media/d2329a75-bb9b-4dfc-ae7a-0ee31457df6a.png" Id="Rc8fa6ac487fd4408" /><Relationship Type="http://schemas.openxmlformats.org/officeDocument/2006/relationships/image" Target="/word/media/849c7f6a-3c39-4222-b96c-68b9f5da2c52.png" Id="Re515ddeaf97545ab" /><Relationship Type="http://schemas.openxmlformats.org/officeDocument/2006/relationships/image" Target="/word/media/f5d7cb15-cf37-4e81-966b-4cd440cd1e3c.png" Id="R1039010d9ba44cb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2329a75-bb9b-4dfc-ae7a-0ee31457df6a.png" Id="Rf2620b052fa54f19" /><Relationship Type="http://schemas.openxmlformats.org/officeDocument/2006/relationships/hyperlink" Target="http://www.sma.gob.cl" TargetMode="External" Id="R30c948d0160e4a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f48846-f053-4f51-9466-8111367cd53e.png" Id="R26da51dad67b43b3" /></Relationships>
</file>