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d149a1e96d4d2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2e1e7d8fdb2495f"/>
      <w:headerReference w:type="even" r:id="Ra557831d9583459c"/>
      <w:headerReference w:type="first" r:id="R4cceee62fef34f77"/>
      <w:titlePg/>
      <w:footerReference w:type="default" r:id="R37d18d75ea664e39"/>
      <w:footerReference w:type="even" r:id="R74c5b57b9f2143c0"/>
      <w:footerReference w:type="first" r:id="Rf033f1fccb3f483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2412757c6854b4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CELCO VALDIVIA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DFZ-2023-1226-XIV-NE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d1ae0d90a3740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CELCO VALDIVIA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CELULOSA ARAUCO Y CONSTITUCION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93458000-1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CELCO VALDIVIA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5 SUR S/N, KM 788, MARIQUINA,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MARIQUINA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453/2006</w:t>
            </w:r>
            <w:r>
              <w:br/>
            </w:r>
            <w:r>
              <w:t>- SMA N° 1277/2018</w:t>
            </w:r>
            <w:r>
              <w:br/>
            </w:r>
            <w:r>
              <w:t>- SMA N° 211/2018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CRUCES  REDUCCION DEL 20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01-02-2006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11-10-2018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19-02-2018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CELCO VALDIVIA.zip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CELCO VALDIVIA.zip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CELCO VALDIVIA.xlsx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e7c750ccc26426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3feb60573c1422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7e09dd06d1945f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8641b044984692" /><Relationship Type="http://schemas.openxmlformats.org/officeDocument/2006/relationships/numbering" Target="/word/numbering.xml" Id="R475c4979d09a42d8" /><Relationship Type="http://schemas.openxmlformats.org/officeDocument/2006/relationships/settings" Target="/word/settings.xml" Id="R7a2eaae48c2d444e" /><Relationship Type="http://schemas.openxmlformats.org/officeDocument/2006/relationships/header" Target="/word/header1.xml" Id="R72e1e7d8fdb2495f" /><Relationship Type="http://schemas.openxmlformats.org/officeDocument/2006/relationships/header" Target="/word/header2.xml" Id="Ra557831d9583459c" /><Relationship Type="http://schemas.openxmlformats.org/officeDocument/2006/relationships/header" Target="/word/header3.xml" Id="R4cceee62fef34f77" /><Relationship Type="http://schemas.openxmlformats.org/officeDocument/2006/relationships/image" Target="/word/media/137b4c43-a513-43a2-8ffa-5baaedf1bbae.png" Id="R296d147e3cb64ae1" /><Relationship Type="http://schemas.openxmlformats.org/officeDocument/2006/relationships/footer" Target="/word/footer1.xml" Id="R37d18d75ea664e39" /><Relationship Type="http://schemas.openxmlformats.org/officeDocument/2006/relationships/footer" Target="/word/footer2.xml" Id="R74c5b57b9f2143c0" /><Relationship Type="http://schemas.openxmlformats.org/officeDocument/2006/relationships/footer" Target="/word/footer3.xml" Id="Rf033f1fccb3f483e" /><Relationship Type="http://schemas.openxmlformats.org/officeDocument/2006/relationships/image" Target="/word/media/cb2ac38e-6cf0-4871-9588-cef2ed5d1ac1.png" Id="R529575b68f204a7f" /><Relationship Type="http://schemas.openxmlformats.org/officeDocument/2006/relationships/image" Target="/word/media/e3f0b142-ff3f-4ed8-b21b-7a55a9a9e639.png" Id="R52412757c6854b42" /><Relationship Type="http://schemas.openxmlformats.org/officeDocument/2006/relationships/image" Target="/word/media/98651140-fe84-40ef-9298-c0fd2f34ecc1.png" Id="R1d1ae0d90a37401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b2ac38e-6cf0-4871-9588-cef2ed5d1ac1.png" Id="Rde7c750ccc264261" /><Relationship Type="http://schemas.openxmlformats.org/officeDocument/2006/relationships/hyperlink" Target="http://www.sma.gob.cl" TargetMode="External" Id="Rd3feb60573c1422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37b4c43-a513-43a2-8ffa-5baaedf1bbae.png" Id="Rd7e09dd06d1945f0" /></Relationships>
</file>