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6930a7f80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fba4fd758964b9f"/>
      <w:headerReference w:type="even" r:id="R22d713f11e4e4a6d"/>
      <w:headerReference w:type="first" r:id="Ra8071a01a42e4746"/>
      <w:titlePg/>
      <w:footerReference w:type="default" r:id="R2632fa5ac5ce4127"/>
      <w:footerReference w:type="even" r:id="R422a5df2bcb2476c"/>
      <w:footerReference w:type="first" r:id="R24ad9dce498641a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92c070b8f444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PISCICOLA LLALLALCA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DFZ-2023-1244-XIV-NE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36323e4a36784e3e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PISCICOLA LLALLALCA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PISCICOLA ENTRE RIOS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96594200-9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PISCICOLA LLALLALCA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PANGUIPULLI, 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RÍOS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VALDIVIA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PANGUIPULLI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53/2019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EFLUENTE CENTRO 1 RIO FUI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FUI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15-01-2019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EFLUENTE CENTRO 2 RIO FUI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FUI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15-01-2019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EFLUENTE CENTRO 2 RIO FUI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EFLUENTE CENTRO 1 RIO FUI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PISCICOLA LLALLALCA.zip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PISCICOLA LLALLALCA.zip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PISCICOLA LLALLALCA.xlsx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a666108d0d14cb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42ed0e24c98488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34b715f0bf648f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fd7270b714649" /><Relationship Type="http://schemas.openxmlformats.org/officeDocument/2006/relationships/numbering" Target="/word/numbering.xml" Id="R8742984a6d004ec5" /><Relationship Type="http://schemas.openxmlformats.org/officeDocument/2006/relationships/settings" Target="/word/settings.xml" Id="R9f694f727fcb4480" /><Relationship Type="http://schemas.openxmlformats.org/officeDocument/2006/relationships/header" Target="/word/header1.xml" Id="R8fba4fd758964b9f" /><Relationship Type="http://schemas.openxmlformats.org/officeDocument/2006/relationships/header" Target="/word/header2.xml" Id="R22d713f11e4e4a6d" /><Relationship Type="http://schemas.openxmlformats.org/officeDocument/2006/relationships/header" Target="/word/header3.xml" Id="Ra8071a01a42e4746" /><Relationship Type="http://schemas.openxmlformats.org/officeDocument/2006/relationships/image" Target="/word/media/c04a1b97-9915-4227-956c-55f1f12f9a08.png" Id="Ra4a15c3535514647" /><Relationship Type="http://schemas.openxmlformats.org/officeDocument/2006/relationships/footer" Target="/word/footer1.xml" Id="R2632fa5ac5ce4127" /><Relationship Type="http://schemas.openxmlformats.org/officeDocument/2006/relationships/footer" Target="/word/footer2.xml" Id="R422a5df2bcb2476c" /><Relationship Type="http://schemas.openxmlformats.org/officeDocument/2006/relationships/footer" Target="/word/footer3.xml" Id="R24ad9dce498641a8" /><Relationship Type="http://schemas.openxmlformats.org/officeDocument/2006/relationships/image" Target="/word/media/2d01de19-2ef0-471e-b48e-4a2cbed32dbc.png" Id="Rd89d7ce092ba4878" /><Relationship Type="http://schemas.openxmlformats.org/officeDocument/2006/relationships/image" Target="/word/media/77041c65-9ba7-4671-8912-3c1052c41fd9.png" Id="Rf9592c070b8f444c" /><Relationship Type="http://schemas.openxmlformats.org/officeDocument/2006/relationships/image" Target="/word/media/cdc5b03c-e702-4e09-a0c1-eb0fac6b8df1.png" Id="R36323e4a36784e3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d01de19-2ef0-471e-b48e-4a2cbed32dbc.png" Id="R4a666108d0d14cbf" /><Relationship Type="http://schemas.openxmlformats.org/officeDocument/2006/relationships/hyperlink" Target="http://www.sma.gob.cl" TargetMode="External" Id="R742ed0e24c9848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04a1b97-9915-4227-956c-55f1f12f9a08.png" Id="R734b715f0bf648f9" /></Relationships>
</file>