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137fb3eab46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9b1924249044c7"/>
      <w:headerReference w:type="even" r:id="R5b92269edbd44089"/>
      <w:headerReference w:type="first" r:id="Raf9600eb768144ee"/>
      <w:titlePg/>
      <w:footerReference w:type="default" r:id="R1ed6cda967b14dc1"/>
      <w:footerReference w:type="even" r:id="R0d51327383c24890"/>
      <w:footerReference w:type="first" r:id="R090613a0a2d34e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38c3529ddd48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CAYETUE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f4408d674e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CAYETUE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CAYETUE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3299/2006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NEGRO. RIO RELONCAVI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NEGRO. RIO RELONCAVI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RÍO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RIO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CAYETUE.zip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CAYETUE.xlsx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b8507cb51d4c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bb68bbb98d40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9389ed846d41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7adb7b02c745d2" /><Relationship Type="http://schemas.openxmlformats.org/officeDocument/2006/relationships/numbering" Target="/word/numbering.xml" Id="R6b7dfe0713874453" /><Relationship Type="http://schemas.openxmlformats.org/officeDocument/2006/relationships/settings" Target="/word/settings.xml" Id="Rfd77b119a15540f9" /><Relationship Type="http://schemas.openxmlformats.org/officeDocument/2006/relationships/header" Target="/word/header1.xml" Id="Rde9b1924249044c7" /><Relationship Type="http://schemas.openxmlformats.org/officeDocument/2006/relationships/header" Target="/word/header2.xml" Id="R5b92269edbd44089" /><Relationship Type="http://schemas.openxmlformats.org/officeDocument/2006/relationships/header" Target="/word/header3.xml" Id="Raf9600eb768144ee" /><Relationship Type="http://schemas.openxmlformats.org/officeDocument/2006/relationships/image" Target="/word/media/85793011-ea1c-4f33-b76b-4de6d27af902.png" Id="R704e32bba6a14e08" /><Relationship Type="http://schemas.openxmlformats.org/officeDocument/2006/relationships/footer" Target="/word/footer1.xml" Id="R1ed6cda967b14dc1" /><Relationship Type="http://schemas.openxmlformats.org/officeDocument/2006/relationships/footer" Target="/word/footer2.xml" Id="R0d51327383c24890" /><Relationship Type="http://schemas.openxmlformats.org/officeDocument/2006/relationships/footer" Target="/word/footer3.xml" Id="R090613a0a2d34e49" /><Relationship Type="http://schemas.openxmlformats.org/officeDocument/2006/relationships/image" Target="/word/media/adfc3f5d-b04f-44e3-8f36-9139198def52.png" Id="R39667c79cd3540ad" /><Relationship Type="http://schemas.openxmlformats.org/officeDocument/2006/relationships/image" Target="/word/media/ba579fc4-9498-4b48-8168-6b840c286a1d.png" Id="Rfc38c3529ddd48cd" /><Relationship Type="http://schemas.openxmlformats.org/officeDocument/2006/relationships/image" Target="/word/media/0e6007e5-70b2-4a38-970c-05cc15e697b9.png" Id="R98f4408d674e44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fc3f5d-b04f-44e3-8f36-9139198def52.png" Id="Rdab8507cb51d4c5c" /><Relationship Type="http://schemas.openxmlformats.org/officeDocument/2006/relationships/hyperlink" Target="http://www.sma.gob.cl" TargetMode="External" Id="R86bb68bbb98d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793011-ea1c-4f33-b76b-4de6d27af902.png" Id="R549389ed846d4120" /></Relationships>
</file>