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b73d34c5548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b1869f1197f4328"/>
      <w:headerReference w:type="even" r:id="Rc2db02c369244218"/>
      <w:headerReference w:type="first" r:id="Reea1da0016204c86"/>
      <w:titlePg/>
      <w:footerReference w:type="default" r:id="Rabc7cf5110814ee8"/>
      <w:footerReference w:type="even" r:id="R9fd7150596504a0c"/>
      <w:footerReference w:type="first" r:id="R0c47046a1afb45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0086e1c601c4f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EXPERIMENTAL - CENTRO DE INVESTIGACIÓN Y TRANSFERENCIA ACUÍCOLA (CITA) - AQUAINNOVO (RNA 100078)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DFZ-2023-1420-X-NE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0d662a8b7b44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EXPERIMENTAL - CENTRO DE INVESTIGACIÓN Y TRANSFERENCIA ACUÍCOLA (CITA) - AQUAINNOVO (RNA 100078)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AQUAINNOVO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76794910-3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EXPERIMENTAL - CENTRO DE INVESTIGACIÓN Y TRANSFERENCIA ACUÍCOLA (CITA) - AQUAINNOVO (RNA 100078)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EMISARIO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SENO RELONCAVÍ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18-03-2019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EXPERIMENTAL - CENTRO DE INVESTIGACIÓN Y TRANSFERENCIA ACUÍCOLA (CITA) - AQUAINNOVO (RNA 100078).zip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EXPERIMENTAL - CENTRO DE INVESTIGACIÓN Y TRANSFERENCIA ACUÍCOLA (CITA) - AQUAINNOVO (RNA 100078).xlsx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637799ce5846e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1805a5c85b647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8d93dac2eb46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0bd7545e646c8" /><Relationship Type="http://schemas.openxmlformats.org/officeDocument/2006/relationships/numbering" Target="/word/numbering.xml" Id="R45f8b323301948e7" /><Relationship Type="http://schemas.openxmlformats.org/officeDocument/2006/relationships/settings" Target="/word/settings.xml" Id="Re2ab1e27e0154ddc" /><Relationship Type="http://schemas.openxmlformats.org/officeDocument/2006/relationships/header" Target="/word/header1.xml" Id="R6b1869f1197f4328" /><Relationship Type="http://schemas.openxmlformats.org/officeDocument/2006/relationships/header" Target="/word/header2.xml" Id="Rc2db02c369244218" /><Relationship Type="http://schemas.openxmlformats.org/officeDocument/2006/relationships/header" Target="/word/header3.xml" Id="Reea1da0016204c86" /><Relationship Type="http://schemas.openxmlformats.org/officeDocument/2006/relationships/image" Target="/word/media/0dfa3039-d2e7-4133-9704-fb2636a5692a.png" Id="R143a1a46ec164222" /><Relationship Type="http://schemas.openxmlformats.org/officeDocument/2006/relationships/footer" Target="/word/footer1.xml" Id="Rabc7cf5110814ee8" /><Relationship Type="http://schemas.openxmlformats.org/officeDocument/2006/relationships/footer" Target="/word/footer2.xml" Id="R9fd7150596504a0c" /><Relationship Type="http://schemas.openxmlformats.org/officeDocument/2006/relationships/footer" Target="/word/footer3.xml" Id="R0c47046a1afb45d3" /><Relationship Type="http://schemas.openxmlformats.org/officeDocument/2006/relationships/image" Target="/word/media/c8342c49-7ac8-4194-8096-2b7090de8067.png" Id="R8081ba8f383a4033" /><Relationship Type="http://schemas.openxmlformats.org/officeDocument/2006/relationships/image" Target="/word/media/a041bbee-6a40-43b1-95f8-21eac5224f9c.png" Id="R60086e1c601c4f35" /><Relationship Type="http://schemas.openxmlformats.org/officeDocument/2006/relationships/image" Target="/word/media/6f1cf3cd-e98a-4315-9a40-5d98716ce95a.png" Id="Rc10d662a8b7b44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8342c49-7ac8-4194-8096-2b7090de8067.png" Id="Rde637799ce5846ef" /><Relationship Type="http://schemas.openxmlformats.org/officeDocument/2006/relationships/hyperlink" Target="http://www.sma.gob.cl" TargetMode="External" Id="R51805a5c85b6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fa3039-d2e7-4133-9704-fb2636a5692a.png" Id="Ra68d93dac2eb46bd" /></Relationships>
</file>