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72421e1f4f4d3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d39a6df875b40ac"/>
      <w:headerReference w:type="even" r:id="R96d6724ea0004f91"/>
      <w:headerReference w:type="first" r:id="Rbb7500e6d3024c59"/>
      <w:titlePg/>
      <w:footerReference w:type="default" r:id="Rb96e3b4b6048467d"/>
      <w:footerReference w:type="even" r:id="R2e2dec519deb4141"/>
      <w:footerReference w:type="first" r:id="Rf66abe0d63074a3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f4254167ed6463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DE SALMONES ANTARTICA - CHONCHI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DFZ-2023-1461-X-NE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fa487d6828743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DE SALMONES ANTARTICA - CHONCHI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ANTARTICA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86100500-3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DE SALMONES ANTARTICA - CHONCHI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CHONCHI,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CHONCHI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264/2008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S.ANTARTICA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YAL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 DE SALMONES ANTARTICA - CHONCHI.zip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DE SALMONES ANTARTICA - CHONCHI.zip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DE SALMONES ANTARTICA - CHONCHI.xlsx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78a830aa283460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52e06c2e103458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c8402a75934473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6a38e7d26924e18" /><Relationship Type="http://schemas.openxmlformats.org/officeDocument/2006/relationships/numbering" Target="/word/numbering.xml" Id="Racc686f3656e478e" /><Relationship Type="http://schemas.openxmlformats.org/officeDocument/2006/relationships/settings" Target="/word/settings.xml" Id="Rde145792c2e44350" /><Relationship Type="http://schemas.openxmlformats.org/officeDocument/2006/relationships/header" Target="/word/header1.xml" Id="R9d39a6df875b40ac" /><Relationship Type="http://schemas.openxmlformats.org/officeDocument/2006/relationships/header" Target="/word/header2.xml" Id="R96d6724ea0004f91" /><Relationship Type="http://schemas.openxmlformats.org/officeDocument/2006/relationships/header" Target="/word/header3.xml" Id="Rbb7500e6d3024c59" /><Relationship Type="http://schemas.openxmlformats.org/officeDocument/2006/relationships/image" Target="/word/media/e0ccb092-fc66-4a04-b974-7ae9e7f546ad.png" Id="R7965e3981d2c4b36" /><Relationship Type="http://schemas.openxmlformats.org/officeDocument/2006/relationships/footer" Target="/word/footer1.xml" Id="Rb96e3b4b6048467d" /><Relationship Type="http://schemas.openxmlformats.org/officeDocument/2006/relationships/footer" Target="/word/footer2.xml" Id="R2e2dec519deb4141" /><Relationship Type="http://schemas.openxmlformats.org/officeDocument/2006/relationships/footer" Target="/word/footer3.xml" Id="Rf66abe0d63074a33" /><Relationship Type="http://schemas.openxmlformats.org/officeDocument/2006/relationships/image" Target="/word/media/a10a0ab1-56ac-45d3-bffb-e4dede6c7367.png" Id="Ra407fb03cbc34dee" /><Relationship Type="http://schemas.openxmlformats.org/officeDocument/2006/relationships/image" Target="/word/media/f9f659c2-2735-49d6-8e71-129231faa960.png" Id="Rff4254167ed64632" /><Relationship Type="http://schemas.openxmlformats.org/officeDocument/2006/relationships/image" Target="/word/media/34f5e2f4-a035-4b5c-950d-014f2f3dca17.png" Id="R2fa487d68287430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10a0ab1-56ac-45d3-bffb-e4dede6c7367.png" Id="R278a830aa283460a" /><Relationship Type="http://schemas.openxmlformats.org/officeDocument/2006/relationships/hyperlink" Target="http://www.sma.gob.cl" TargetMode="External" Id="R952e06c2e103458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0ccb092-fc66-4a04-b974-7ae9e7f546ad.png" Id="Rbc8402a759344732" /></Relationships>
</file>