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ccdcec6ec4a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779536865d4c8d"/>
      <w:headerReference w:type="even" r:id="R880496268bcd41f6"/>
      <w:headerReference w:type="first" r:id="Ra5280272f4614548"/>
      <w:titlePg/>
      <w:footerReference w:type="default" r:id="Rd89e3aa741574c8f"/>
      <w:footerReference w:type="even" r:id="Rca9d21c51a754bfd"/>
      <w:footerReference w:type="first" r:id="R1a5029715bb143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699b3c4bfb4f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SKRETTING ARC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a5a3de94b749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SKRETTING ARC PARGUA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COMERCIALIZADORA NUTRECO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96701530-k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SKRETTING ARC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5 SUR 1078, KM 1078 5 SUR,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SKRETTING ARC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SKRETTING ARC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de46983f1145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a827105ff046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872de658514f5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bc8b8da07a4b24" /><Relationship Type="http://schemas.openxmlformats.org/officeDocument/2006/relationships/numbering" Target="/word/numbering.xml" Id="Re3ef777ff63043bc" /><Relationship Type="http://schemas.openxmlformats.org/officeDocument/2006/relationships/settings" Target="/word/settings.xml" Id="Rd6108b10f98b4dd5" /><Relationship Type="http://schemas.openxmlformats.org/officeDocument/2006/relationships/header" Target="/word/header1.xml" Id="R7c779536865d4c8d" /><Relationship Type="http://schemas.openxmlformats.org/officeDocument/2006/relationships/header" Target="/word/header2.xml" Id="R880496268bcd41f6" /><Relationship Type="http://schemas.openxmlformats.org/officeDocument/2006/relationships/header" Target="/word/header3.xml" Id="Ra5280272f4614548" /><Relationship Type="http://schemas.openxmlformats.org/officeDocument/2006/relationships/image" Target="/word/media/52ecf3b2-7310-4079-8954-07ae05ad9d4c.png" Id="Rb162e4a4fca54294" /><Relationship Type="http://schemas.openxmlformats.org/officeDocument/2006/relationships/footer" Target="/word/footer1.xml" Id="Rd89e3aa741574c8f" /><Relationship Type="http://schemas.openxmlformats.org/officeDocument/2006/relationships/footer" Target="/word/footer2.xml" Id="Rca9d21c51a754bfd" /><Relationship Type="http://schemas.openxmlformats.org/officeDocument/2006/relationships/footer" Target="/word/footer3.xml" Id="R1a5029715bb14343" /><Relationship Type="http://schemas.openxmlformats.org/officeDocument/2006/relationships/image" Target="/word/media/fe8571aa-26aa-4504-8b98-5d31ba957c38.png" Id="R41fba46dcd3e4324" /><Relationship Type="http://schemas.openxmlformats.org/officeDocument/2006/relationships/image" Target="/word/media/4b9ac50f-40c1-4236-8284-b1be389fd65f.png" Id="Rb2699b3c4bfb4f5a" /><Relationship Type="http://schemas.openxmlformats.org/officeDocument/2006/relationships/image" Target="/word/media/16a5a08d-6df7-4257-abe8-48e19a0373a4.png" Id="R04a5a3de94b749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8571aa-26aa-4504-8b98-5d31ba957c38.png" Id="R8ede46983f1145a6" /><Relationship Type="http://schemas.openxmlformats.org/officeDocument/2006/relationships/hyperlink" Target="http://www.sma.gob.cl" TargetMode="External" Id="R6ca827105ff046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ecf3b2-7310-4079-8954-07ae05ad9d4c.png" Id="R1d872de658514f57" /></Relationships>
</file>