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696129c4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0f35fbc60984f67"/>
      <w:headerReference w:type="even" r:id="Rc48f5569a03142ca"/>
      <w:headerReference w:type="first" r:id="R36e224a772194783"/>
      <w:titlePg/>
      <w:footerReference w:type="default" r:id="Ra2b078a84f29479f"/>
      <w:footerReference w:type="even" r:id="Ra69e86e4f2d74234"/>
      <w:footerReference w:type="first" r:id="Rb6ccb189c08d4e1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e1f59fbd5475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NAJAR LTDA. (DALCAHUE)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DFZ-2023-1509-X-NE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42482d110e41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NAJAR LTDA. (DALCAHUE)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CONSTRUCCIONES Y SERVICIOS NAJAR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77872480-4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NAJAR LTDA. (DALCAHUE)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1804/2010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BUTALCURA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BUTALCURA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1804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NAJAR LTDA. (DALCAHUE).zip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NAJAR LTDA. (DALCAHUE).xlsx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449f2ec63148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07e4b4572743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777ee024df4e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667406dde4a9a" /><Relationship Type="http://schemas.openxmlformats.org/officeDocument/2006/relationships/numbering" Target="/word/numbering.xml" Id="R4dbb8d1e47d54c90" /><Relationship Type="http://schemas.openxmlformats.org/officeDocument/2006/relationships/settings" Target="/word/settings.xml" Id="R2b6a6a22251d4a7a" /><Relationship Type="http://schemas.openxmlformats.org/officeDocument/2006/relationships/header" Target="/word/header1.xml" Id="Rb0f35fbc60984f67" /><Relationship Type="http://schemas.openxmlformats.org/officeDocument/2006/relationships/header" Target="/word/header2.xml" Id="Rc48f5569a03142ca" /><Relationship Type="http://schemas.openxmlformats.org/officeDocument/2006/relationships/header" Target="/word/header3.xml" Id="R36e224a772194783" /><Relationship Type="http://schemas.openxmlformats.org/officeDocument/2006/relationships/image" Target="/word/media/dfb52446-8380-4463-8521-e122e8a14ab0.png" Id="Rfed3361b909c4579" /><Relationship Type="http://schemas.openxmlformats.org/officeDocument/2006/relationships/footer" Target="/word/footer1.xml" Id="Ra2b078a84f29479f" /><Relationship Type="http://schemas.openxmlformats.org/officeDocument/2006/relationships/footer" Target="/word/footer2.xml" Id="Ra69e86e4f2d74234" /><Relationship Type="http://schemas.openxmlformats.org/officeDocument/2006/relationships/footer" Target="/word/footer3.xml" Id="Rb6ccb189c08d4e19" /><Relationship Type="http://schemas.openxmlformats.org/officeDocument/2006/relationships/image" Target="/word/media/695d5d3e-5ac0-431d-8464-4602defbfd79.png" Id="R1898bb39953d462a" /><Relationship Type="http://schemas.openxmlformats.org/officeDocument/2006/relationships/image" Target="/word/media/2ea2956f-d366-4cc5-9af0-6f1bc708c971.png" Id="R7dfe1f59fbd54752" /><Relationship Type="http://schemas.openxmlformats.org/officeDocument/2006/relationships/image" Target="/word/media/a9b90c5f-5085-4107-89c3-f71349a5e39e.png" Id="R4242482d110e41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95d5d3e-5ac0-431d-8464-4602defbfd79.png" Id="R1f449f2ec6314863" /><Relationship Type="http://schemas.openxmlformats.org/officeDocument/2006/relationships/hyperlink" Target="http://www.sma.gob.cl" TargetMode="External" Id="Rb107e4b4572743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b52446-8380-4463-8521-e122e8a14ab0.png" Id="Rd2777ee024df4ec7" /></Relationships>
</file>