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0d467d5834b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eb17830d6f0402e"/>
      <w:headerReference w:type="even" r:id="Rdfd71b64a0144b61"/>
      <w:headerReference w:type="first" r:id="R986079c3270a47cf"/>
      <w:titlePg/>
      <w:footerReference w:type="default" r:id="Ree376e818a1f47e1"/>
      <w:footerReference w:type="even" r:id="R8854b98d88054008"/>
      <w:footerReference w:type="first" r:id="R05e4b3cf2c354c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8cbbe0eed741f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SURPROCESO S. 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DFZ-2023-1513-X-NE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42bb5a2408a4c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SURPROCESO S. 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SURPROCESO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76346370-2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SURPROCESO S. 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245/2009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SURPROCESO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TILIN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SURPROCESO S. 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SURPROCESO S. 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SURPROCESO S. 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2f9774c8b74e9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12234dc34374d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6be04731ff49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23f938902149ad" /><Relationship Type="http://schemas.openxmlformats.org/officeDocument/2006/relationships/numbering" Target="/word/numbering.xml" Id="R02aa5083ffde451a" /><Relationship Type="http://schemas.openxmlformats.org/officeDocument/2006/relationships/settings" Target="/word/settings.xml" Id="R7108146c06da4106" /><Relationship Type="http://schemas.openxmlformats.org/officeDocument/2006/relationships/header" Target="/word/header1.xml" Id="R3eb17830d6f0402e" /><Relationship Type="http://schemas.openxmlformats.org/officeDocument/2006/relationships/header" Target="/word/header2.xml" Id="Rdfd71b64a0144b61" /><Relationship Type="http://schemas.openxmlformats.org/officeDocument/2006/relationships/header" Target="/word/header3.xml" Id="R986079c3270a47cf" /><Relationship Type="http://schemas.openxmlformats.org/officeDocument/2006/relationships/image" Target="/word/media/e3c094e6-ed68-4596-a437-d962639a507c.png" Id="R0069d672a01842b1" /><Relationship Type="http://schemas.openxmlformats.org/officeDocument/2006/relationships/footer" Target="/word/footer1.xml" Id="Ree376e818a1f47e1" /><Relationship Type="http://schemas.openxmlformats.org/officeDocument/2006/relationships/footer" Target="/word/footer2.xml" Id="R8854b98d88054008" /><Relationship Type="http://schemas.openxmlformats.org/officeDocument/2006/relationships/footer" Target="/word/footer3.xml" Id="R05e4b3cf2c354cb5" /><Relationship Type="http://schemas.openxmlformats.org/officeDocument/2006/relationships/image" Target="/word/media/5e749906-922b-4813-8f9a-d79825ada72a.png" Id="R0cecbf0673aa4d5c" /><Relationship Type="http://schemas.openxmlformats.org/officeDocument/2006/relationships/image" Target="/word/media/6f136b4d-f5ea-4d33-8ead-dfa341c77a97.png" Id="R4d8cbbe0eed741f0" /><Relationship Type="http://schemas.openxmlformats.org/officeDocument/2006/relationships/image" Target="/word/media/1547966b-ccac-4b95-a61b-9b3098f26b2a.png" Id="Ra42bb5a2408a4c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749906-922b-4813-8f9a-d79825ada72a.png" Id="Ra82f9774c8b74e92" /><Relationship Type="http://schemas.openxmlformats.org/officeDocument/2006/relationships/hyperlink" Target="http://www.sma.gob.cl" TargetMode="External" Id="Rd12234dc34374d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c094e6-ed68-4596-a437-d962639a507c.png" Id="Ra96be04731ff49b1" /></Relationships>
</file>