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b83296c4a46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115ba1fce64b1f"/>
      <w:headerReference w:type="even" r:id="Ra9c6e37037a548f6"/>
      <w:headerReference w:type="first" r:id="R6ec539cbe42e433a"/>
      <w:titlePg/>
      <w:footerReference w:type="default" r:id="R72b8c0069d814556"/>
      <w:footerReference w:type="even" r:id="Re29fb8d57705485c"/>
      <w:footerReference w:type="first" r:id="Rd8cff905a14841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e7e0d251c646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CABAÑAS DEL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DFZ-2023-1335-XII-NE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46d0cfa8c14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CABAÑAS DEL PAINE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TURISMO CABANAS DEL PAINE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77706790-7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CABAÑAS DEL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PUEBLITO DEL SERRANO 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637/2020</w:t>
            </w:r>
            <w:r>
              <w:br/>
            </w:r>
            <w:r>
              <w:t>- SMA N° 979/2016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SERRANO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22-04-2020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SERRANO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SERRANO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SERRANO en el período 11-2022</w:t>
            </w:r>
            <w:r>
              <w:br/>
            </w:r>
            <w:r>
              <w:t>- PUNTO 1 RIO SERRANO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HOTEL CABAÑAS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CABAÑAS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CABAÑAS DEL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ad256701354d4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5e9bc353824f5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b399e809a144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2e5b1a8f4e4192" /><Relationship Type="http://schemas.openxmlformats.org/officeDocument/2006/relationships/numbering" Target="/word/numbering.xml" Id="Ra1e475d4e8144b52" /><Relationship Type="http://schemas.openxmlformats.org/officeDocument/2006/relationships/settings" Target="/word/settings.xml" Id="Rc2707f459ed6401c" /><Relationship Type="http://schemas.openxmlformats.org/officeDocument/2006/relationships/header" Target="/word/header1.xml" Id="R70115ba1fce64b1f" /><Relationship Type="http://schemas.openxmlformats.org/officeDocument/2006/relationships/header" Target="/word/header2.xml" Id="Ra9c6e37037a548f6" /><Relationship Type="http://schemas.openxmlformats.org/officeDocument/2006/relationships/header" Target="/word/header3.xml" Id="R6ec539cbe42e433a" /><Relationship Type="http://schemas.openxmlformats.org/officeDocument/2006/relationships/image" Target="/word/media/67451c01-cfc3-49b6-969b-ef58a81abed5.png" Id="Rebc8817a5ea04446" /><Relationship Type="http://schemas.openxmlformats.org/officeDocument/2006/relationships/footer" Target="/word/footer1.xml" Id="R72b8c0069d814556" /><Relationship Type="http://schemas.openxmlformats.org/officeDocument/2006/relationships/footer" Target="/word/footer2.xml" Id="Re29fb8d57705485c" /><Relationship Type="http://schemas.openxmlformats.org/officeDocument/2006/relationships/footer" Target="/word/footer3.xml" Id="Rd8cff905a1484150" /><Relationship Type="http://schemas.openxmlformats.org/officeDocument/2006/relationships/image" Target="/word/media/9fa7eaa1-0332-43f0-bc8e-a76a25b540c7.png" Id="R6fa30809973a400f" /><Relationship Type="http://schemas.openxmlformats.org/officeDocument/2006/relationships/image" Target="/word/media/de3d43fa-e07e-4bd2-8be7-894883af643e.png" Id="R47e7e0d251c646af" /><Relationship Type="http://schemas.openxmlformats.org/officeDocument/2006/relationships/image" Target="/word/media/6808b54c-7688-4abb-95a4-e28f26959a41.png" Id="R3446d0cfa8c147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a7eaa1-0332-43f0-bc8e-a76a25b540c7.png" Id="Rbdad256701354d47" /><Relationship Type="http://schemas.openxmlformats.org/officeDocument/2006/relationships/hyperlink" Target="http://www.sma.gob.cl" TargetMode="External" Id="Re35e9bc353824f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451c01-cfc3-49b6-969b-ef58a81abed5.png" Id="Raab399e809a144c2" /></Relationships>
</file>