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4bb1daff134b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249228c79e8a4a15"/>
      <w:headerReference w:type="even" r:id="Re88179ecf96246d4"/>
      <w:headerReference w:type="first" r:id="R66befa7fc66f4a61"/>
      <w:titlePg/>
      <w:footerReference w:type="default" r:id="Ra1dfd0700a3a4756"/>
      <w:footerReference w:type="even" r:id="Rb437fd5a5416454e"/>
      <w:footerReference w:type="first" r:id="R895f86fc98d14b64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fca108c14d4736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HOTEL EXPLORA TORRES DEL PAINE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DFZ-2023-1336-XII-NE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07-05-2023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f84a1001c44c460f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HOTEL EXPLORA TORRES DEL PAINE</w:t>
      </w:r>
      <w:r>
        <w:t>”, en el marco de la norma de emisión NE 90/2000 para el reporte del período correspondiente entre ENERO de 2022 y DICIEMBRE de 2022.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Exceder Caudal</w:t>
      </w:r>
    </w:p>
    <w:p>
      <w:pPr/>
      <w:r>
        <w:rPr>
          <w:lang w:val="es-CL"/>
        </w:rPr>
        <w:t>- Parámetros superan la norma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EXPLORA CHILE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96566100-k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HOTEL EXPLORA TORRES DEL PAINE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SECTOR SALTO CHICO PARQUE NACIONAL TORRES DEL PAINE TORRES DEL PAINE, REGIÓN DE MAGALLANES Y LA ANTÁRTICA CHILENA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MAGALLANES Y LA ANTÁRTICA CHILENA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ULTIMA ESPERANZA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TORRES DEL PAINE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2022 y DICIEMBRE de 2022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525/2019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PAINE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OCTUBRE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PAINE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525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17-04-2019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750" w:type="dxa"/>
          </w:tcPr>
          <w:p>
            <w:pPr/>
            <w:r>
              <w:t>Exceder Caudal</w:t>
            </w:r>
          </w:p>
        </w:tc>
        <w:tc>
          <w:tcPr>
            <w:tcW w:w="3000" w:type="dxa"/>
          </w:tcPr>
          <w:p>
            <w:pPr/>
            <w:r>
              <w:t xml:space="preserve">Se verificó excedencia en el volumen de descarga límite indicado en el programa de monitoreo, correspondiente al período: </w:t>
            </w:r>
            <w:r>
              <w:br/>
            </w:r>
            <w:r>
              <w:t>- PUNTO 1 RIO PAINE en el período 10-2022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PUNTO 1 RIO PAINE en el período 01-2022</w:t>
            </w:r>
            <w:r>
              <w:br/>
            </w:r>
            <w:r>
              <w:t>- PUNTO 1 RIO PAINE en el período 02-2022</w:t>
            </w:r>
            <w:r>
              <w:br/>
            </w:r>
            <w:r>
              <w:t>- PUNTO 1 RIO PAINE en el período 03-2022</w:t>
            </w:r>
            <w:r>
              <w:br/>
            </w:r>
            <w:r>
              <w:t>- PUNTO 1 RIO PAINE en el período 09-2022</w:t>
            </w:r>
            <w:r>
              <w:br/>
            </w:r>
            <w:r>
              <w:t>- PUNTO 1 RIO PAINE en el período 10-2022</w:t>
            </w:r>
            <w:r>
              <w:br/>
            </w:r>
            <w:r>
              <w:t>- PUNTO 1 RIO PAINE en el período 11-2022</w:t>
            </w:r>
            <w:r>
              <w:br/>
            </w:r>
            <w:r>
              <w:t>- PUNTO 1 RIO PAINE en el período 12-2022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HOTEL EXPLORA TORRES DEL PAINE.zip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HOTEL EXPLORA TORRES DEL PAINE.zip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HOTEL EXPLORA TORRES DEL PAINE.xlsx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11c12cf9202f48e8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717a0c497c984d89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b85bd416ee3b4b92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72a9dbd1844132" /><Relationship Type="http://schemas.openxmlformats.org/officeDocument/2006/relationships/numbering" Target="/word/numbering.xml" Id="R1b6693f7369e40a2" /><Relationship Type="http://schemas.openxmlformats.org/officeDocument/2006/relationships/settings" Target="/word/settings.xml" Id="Rab809e3a14954c97" /><Relationship Type="http://schemas.openxmlformats.org/officeDocument/2006/relationships/header" Target="/word/header1.xml" Id="R249228c79e8a4a15" /><Relationship Type="http://schemas.openxmlformats.org/officeDocument/2006/relationships/header" Target="/word/header2.xml" Id="Re88179ecf96246d4" /><Relationship Type="http://schemas.openxmlformats.org/officeDocument/2006/relationships/header" Target="/word/header3.xml" Id="R66befa7fc66f4a61" /><Relationship Type="http://schemas.openxmlformats.org/officeDocument/2006/relationships/image" Target="/word/media/ff2b08c6-f3f7-4c1d-8399-fa1d060c0e07.png" Id="Rd41398a3a4f14bec" /><Relationship Type="http://schemas.openxmlformats.org/officeDocument/2006/relationships/footer" Target="/word/footer1.xml" Id="Ra1dfd0700a3a4756" /><Relationship Type="http://schemas.openxmlformats.org/officeDocument/2006/relationships/footer" Target="/word/footer2.xml" Id="Rb437fd5a5416454e" /><Relationship Type="http://schemas.openxmlformats.org/officeDocument/2006/relationships/footer" Target="/word/footer3.xml" Id="R895f86fc98d14b64" /><Relationship Type="http://schemas.openxmlformats.org/officeDocument/2006/relationships/image" Target="/word/media/f8ea7ed6-4b0a-4835-8ccf-f4a73501bafa.png" Id="Rbb0c1650c17643d8" /><Relationship Type="http://schemas.openxmlformats.org/officeDocument/2006/relationships/image" Target="/word/media/c341ee4e-9331-41db-a733-eee9deeb6e6a.png" Id="Rdcfca108c14d4736" /><Relationship Type="http://schemas.openxmlformats.org/officeDocument/2006/relationships/image" Target="/word/media/d2a9c54c-93cd-4d8e-b07b-a8db6053d443.png" Id="Rf84a1001c44c460f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f8ea7ed6-4b0a-4835-8ccf-f4a73501bafa.png" Id="R11c12cf9202f48e8" /><Relationship Type="http://schemas.openxmlformats.org/officeDocument/2006/relationships/hyperlink" Target="http://www.sma.gob.cl" TargetMode="External" Id="R717a0c497c984d8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ff2b08c6-f3f7-4c1d-8399-fa1d060c0e07.png" Id="Rb85bd416ee3b4b92" /></Relationships>
</file>