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30f021a4541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a8208779bb45d8"/>
      <w:headerReference w:type="even" r:id="R66fafc60fb4849a6"/>
      <w:headerReference w:type="first" r:id="R71b2bae59e314509"/>
      <w:titlePg/>
      <w:footerReference w:type="default" r:id="Rb6752c33663c48ad"/>
      <w:footerReference w:type="even" r:id="R4528bc427ada4699"/>
      <w:footerReference w:type="first" r:id="R8d1729403a5743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dcc0cf008343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ALCANTARILLADO PUERTO OCTAY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f763c7fdb249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ALCANTARILLADO PUERTO OCTAY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PUERTO OCTAY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69210400-5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ALCANTARILLADO PUERTO OCTAY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MUNI.P.OCTAY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MUNI.P.OCTAY en el período 01-2022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ALCANTARILLADO PUERTO OCTAY.zip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ALCANTARILLADO PUERTO OCTAY.zip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ALCANTARILLADO PUERTO OCTAY.xlsx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32e30688c943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d819e41c05475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0d0a47127748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42535994b4188" /><Relationship Type="http://schemas.openxmlformats.org/officeDocument/2006/relationships/numbering" Target="/word/numbering.xml" Id="R44eb7dbdd0314cd4" /><Relationship Type="http://schemas.openxmlformats.org/officeDocument/2006/relationships/settings" Target="/word/settings.xml" Id="R509cf753c1a0444d" /><Relationship Type="http://schemas.openxmlformats.org/officeDocument/2006/relationships/header" Target="/word/header1.xml" Id="R65a8208779bb45d8" /><Relationship Type="http://schemas.openxmlformats.org/officeDocument/2006/relationships/header" Target="/word/header2.xml" Id="R66fafc60fb4849a6" /><Relationship Type="http://schemas.openxmlformats.org/officeDocument/2006/relationships/header" Target="/word/header3.xml" Id="R71b2bae59e314509" /><Relationship Type="http://schemas.openxmlformats.org/officeDocument/2006/relationships/image" Target="/word/media/4fba8232-c83c-4629-a2a7-1b378e18bbe2.png" Id="Rcb4df14bc45b4128" /><Relationship Type="http://schemas.openxmlformats.org/officeDocument/2006/relationships/footer" Target="/word/footer1.xml" Id="Rb6752c33663c48ad" /><Relationship Type="http://schemas.openxmlformats.org/officeDocument/2006/relationships/footer" Target="/word/footer2.xml" Id="R4528bc427ada4699" /><Relationship Type="http://schemas.openxmlformats.org/officeDocument/2006/relationships/footer" Target="/word/footer3.xml" Id="R8d1729403a5743c1" /><Relationship Type="http://schemas.openxmlformats.org/officeDocument/2006/relationships/image" Target="/word/media/15a6b931-8812-4d54-ae15-e3f910e78d9a.png" Id="R4699a0b18ddd45e0" /><Relationship Type="http://schemas.openxmlformats.org/officeDocument/2006/relationships/image" Target="/word/media/9f7fb284-3e9b-4e60-abe5-655b1471d67a.png" Id="Rdddcc0cf008343db" /><Relationship Type="http://schemas.openxmlformats.org/officeDocument/2006/relationships/image" Target="/word/media/a49ec920-2d58-4903-99cb-8ee80cd31017.png" Id="R77f763c7fdb249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a6b931-8812-4d54-ae15-e3f910e78d9a.png" Id="R8b32e30688c94389" /><Relationship Type="http://schemas.openxmlformats.org/officeDocument/2006/relationships/hyperlink" Target="http://www.sma.gob.cl" TargetMode="External" Id="R18d819e41c0547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ba8232-c83c-4629-a2a7-1b378e18bbe2.png" Id="Rfc0d0a471277481f" /></Relationships>
</file>