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6ef34917b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ca66492b2f4484e"/>
      <w:headerReference w:type="even" r:id="R6ca280851d064755"/>
      <w:headerReference w:type="first" r:id="R2eaebaf7259c4598"/>
      <w:titlePg/>
      <w:footerReference w:type="default" r:id="R369d7a6346234489"/>
      <w:footerReference w:type="even" r:id="R8b239a580a974d54"/>
      <w:footerReference w:type="first" r:id="R6113f4398b80423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f1ea479ed4a3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LACTOSUEROS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DFZ-2023-1389-X-NE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c765d625d4c464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LACTOSUEROS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INDUSTRIAL Y COMERCIAL DE LACTEOS Y ENERGIA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96994510-K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LACTOSUEROS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ARTURO PRAT S/N, PURRANQUE,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PURRANQUE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1292/2008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FUTALLAIYAI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FUTALLAIYAI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1292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02-04-2008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FUTALLAIYAI en el período 05-2022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LACTOSUEROS.zip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LACTOSUEROS.zip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LACTOSUEROS.xlsx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6bcfc7137004dd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01902451eb4433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84529c8abd8419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02c423d2c47be" /><Relationship Type="http://schemas.openxmlformats.org/officeDocument/2006/relationships/numbering" Target="/word/numbering.xml" Id="Rc217c70fd86c45f9" /><Relationship Type="http://schemas.openxmlformats.org/officeDocument/2006/relationships/settings" Target="/word/settings.xml" Id="R3b222604f6794852" /><Relationship Type="http://schemas.openxmlformats.org/officeDocument/2006/relationships/header" Target="/word/header1.xml" Id="R3ca66492b2f4484e" /><Relationship Type="http://schemas.openxmlformats.org/officeDocument/2006/relationships/header" Target="/word/header2.xml" Id="R6ca280851d064755" /><Relationship Type="http://schemas.openxmlformats.org/officeDocument/2006/relationships/header" Target="/word/header3.xml" Id="R2eaebaf7259c4598" /><Relationship Type="http://schemas.openxmlformats.org/officeDocument/2006/relationships/image" Target="/word/media/f710a539-722a-436a-89d6-1d818f8c448c.png" Id="R1b5491de231d4129" /><Relationship Type="http://schemas.openxmlformats.org/officeDocument/2006/relationships/footer" Target="/word/footer1.xml" Id="R369d7a6346234489" /><Relationship Type="http://schemas.openxmlformats.org/officeDocument/2006/relationships/footer" Target="/word/footer2.xml" Id="R8b239a580a974d54" /><Relationship Type="http://schemas.openxmlformats.org/officeDocument/2006/relationships/footer" Target="/word/footer3.xml" Id="R6113f4398b804237" /><Relationship Type="http://schemas.openxmlformats.org/officeDocument/2006/relationships/image" Target="/word/media/d4875250-3830-4ef2-a7d6-60e04a7310ca.png" Id="Rc97eb446c1c54fd8" /><Relationship Type="http://schemas.openxmlformats.org/officeDocument/2006/relationships/image" Target="/word/media/75bf49f6-6e2e-4859-9c04-caed909d12a0.png" Id="R8a4f1ea479ed4a36" /><Relationship Type="http://schemas.openxmlformats.org/officeDocument/2006/relationships/image" Target="/word/media/df2120d3-be63-4964-9e62-f30b85345a55.png" Id="R4c765d625d4c464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4875250-3830-4ef2-a7d6-60e04a7310ca.png" Id="R96bcfc7137004dde" /><Relationship Type="http://schemas.openxmlformats.org/officeDocument/2006/relationships/hyperlink" Target="http://www.sma.gob.cl" TargetMode="External" Id="Rf01902451eb443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710a539-722a-436a-89d6-1d818f8c448c.png" Id="R584529c8abd84190" /></Relationships>
</file>