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a7aa2470546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a63be2c1cb407c"/>
      <w:headerReference w:type="even" r:id="Rf17c10d4476247df"/>
      <w:headerReference w:type="first" r:id="R2d6a8740d0944271"/>
      <w:titlePg/>
      <w:footerReference w:type="default" r:id="Rfcedee259db34367"/>
      <w:footerReference w:type="even" r:id="R2c736c1ea7134259"/>
      <w:footerReference w:type="first" r:id="R482639aba25b4c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a971d603a546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VERTIENTES SECTOR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4f54dfb2254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VERTIENTES SECTOR 2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AGUA MANSA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77096699-K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VERTIENTES SECTOR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2482/2021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RÍO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DESCARGA RÍO RAHUE en el período 06-2022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VERTIENTES SECTOR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VERTIENTES SECTOR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VERTIENTES SECTOR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6c10392e114d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42f5e2cc934a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c859e03d094b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d55fe2e064d0f" /><Relationship Type="http://schemas.openxmlformats.org/officeDocument/2006/relationships/numbering" Target="/word/numbering.xml" Id="R9a5db22d1f4342e4" /><Relationship Type="http://schemas.openxmlformats.org/officeDocument/2006/relationships/settings" Target="/word/settings.xml" Id="Rf381fa77139d40d2" /><Relationship Type="http://schemas.openxmlformats.org/officeDocument/2006/relationships/header" Target="/word/header1.xml" Id="R6aa63be2c1cb407c" /><Relationship Type="http://schemas.openxmlformats.org/officeDocument/2006/relationships/header" Target="/word/header2.xml" Id="Rf17c10d4476247df" /><Relationship Type="http://schemas.openxmlformats.org/officeDocument/2006/relationships/header" Target="/word/header3.xml" Id="R2d6a8740d0944271" /><Relationship Type="http://schemas.openxmlformats.org/officeDocument/2006/relationships/image" Target="/word/media/23a38bc5-c6cb-4ff5-bd38-ae3813ea9517.png" Id="R1d7eeb8e9bac45e5" /><Relationship Type="http://schemas.openxmlformats.org/officeDocument/2006/relationships/footer" Target="/word/footer1.xml" Id="Rfcedee259db34367" /><Relationship Type="http://schemas.openxmlformats.org/officeDocument/2006/relationships/footer" Target="/word/footer2.xml" Id="R2c736c1ea7134259" /><Relationship Type="http://schemas.openxmlformats.org/officeDocument/2006/relationships/footer" Target="/word/footer3.xml" Id="R482639aba25b4ce5" /><Relationship Type="http://schemas.openxmlformats.org/officeDocument/2006/relationships/image" Target="/word/media/819d1044-e40b-4b76-8eb7-e419b0d272d2.png" Id="R21efcce9678b453b" /><Relationship Type="http://schemas.openxmlformats.org/officeDocument/2006/relationships/image" Target="/word/media/443aa197-df90-48de-87c5-d42e239a9b3a.png" Id="R45a971d603a546eb" /><Relationship Type="http://schemas.openxmlformats.org/officeDocument/2006/relationships/image" Target="/word/media/146c6f4c-42f1-47f3-b520-8255aa5275b5.png" Id="Rfb4f54dfb22547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9d1044-e40b-4b76-8eb7-e419b0d272d2.png" Id="R3d6c10392e114d7e" /><Relationship Type="http://schemas.openxmlformats.org/officeDocument/2006/relationships/hyperlink" Target="http://www.sma.gob.cl" TargetMode="External" Id="R5f42f5e2cc934a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a38bc5-c6cb-4ff5-bd38-ae3813ea9517.png" Id="R9cc859e03d094b25" /></Relationships>
</file>