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c635dad5344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f10678727946e5"/>
      <w:headerReference w:type="even" r:id="R435330e33f4b4c0c"/>
      <w:headerReference w:type="first" r:id="R123d85762fdb4028"/>
      <w:titlePg/>
      <w:footerReference w:type="default" r:id="R2f36d0846f674e59"/>
      <w:footerReference w:type="even" r:id="R81fe4d152ff646a1"/>
      <w:footerReference w:type="first" r:id="Ra1d78a9c69644d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f19f7d17864f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(RNA 100627)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(RNA 100627)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b0a360d14a04a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 (RNA 100627) ; PISCICULTURA PUERTO FONCK (RNA 100627)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(RNA 100627)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(RNA 100627)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LAGO LLANQUIHUE en el período 03-2022</w:t>
            </w:r>
            <w:r>
              <w:br/>
            </w:r>
            <w:r>
              <w:t>- PUNTO 1 LAGO LLANQUIHUE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 (RNA 100627).zip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 (RNA 100627).zip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 (RNA 100627).xlsx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2ea3093c064a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3070964b6a49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e8e45e9cc94bb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e33fdde90a4dfd" /><Relationship Type="http://schemas.openxmlformats.org/officeDocument/2006/relationships/numbering" Target="/word/numbering.xml" Id="Re5a3bc5045904a13" /><Relationship Type="http://schemas.openxmlformats.org/officeDocument/2006/relationships/settings" Target="/word/settings.xml" Id="R1132094a55014c56" /><Relationship Type="http://schemas.openxmlformats.org/officeDocument/2006/relationships/header" Target="/word/header1.xml" Id="Rfcf10678727946e5" /><Relationship Type="http://schemas.openxmlformats.org/officeDocument/2006/relationships/header" Target="/word/header2.xml" Id="R435330e33f4b4c0c" /><Relationship Type="http://schemas.openxmlformats.org/officeDocument/2006/relationships/header" Target="/word/header3.xml" Id="R123d85762fdb4028" /><Relationship Type="http://schemas.openxmlformats.org/officeDocument/2006/relationships/image" Target="/word/media/e456e855-74fe-4253-a201-d6d52fa5831d.png" Id="Rb189e3982a2149c4" /><Relationship Type="http://schemas.openxmlformats.org/officeDocument/2006/relationships/footer" Target="/word/footer1.xml" Id="R2f36d0846f674e59" /><Relationship Type="http://schemas.openxmlformats.org/officeDocument/2006/relationships/footer" Target="/word/footer2.xml" Id="R81fe4d152ff646a1" /><Relationship Type="http://schemas.openxmlformats.org/officeDocument/2006/relationships/footer" Target="/word/footer3.xml" Id="Ra1d78a9c69644d08" /><Relationship Type="http://schemas.openxmlformats.org/officeDocument/2006/relationships/image" Target="/word/media/991dc9b4-fc10-4825-9e3f-47e939ce7702.png" Id="R233ef9e2400f467c" /><Relationship Type="http://schemas.openxmlformats.org/officeDocument/2006/relationships/image" Target="/word/media/3a016778-7b32-4ea4-830d-bdba562971ff.png" Id="Ra6f19f7d17864f04" /><Relationship Type="http://schemas.openxmlformats.org/officeDocument/2006/relationships/image" Target="/word/media/735d57d2-dda9-4f19-b407-977cbd5d0012.png" Id="R6b0a360d14a04a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1dc9b4-fc10-4825-9e3f-47e939ce7702.png" Id="R1e2ea3093c064ae7" /><Relationship Type="http://schemas.openxmlformats.org/officeDocument/2006/relationships/hyperlink" Target="http://www.sma.gob.cl" TargetMode="External" Id="R433070964b6a49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56e855-74fe-4253-a201-d6d52fa5831d.png" Id="Ra3e8e45e9cc94bbe" /></Relationships>
</file>