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90b4e0aab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72a80b296d441a8"/>
      <w:headerReference w:type="even" r:id="R7e3b7e22eae94f4a"/>
      <w:headerReference w:type="first" r:id="R634be5fb8f1a4171"/>
      <w:titlePg/>
      <w:footerReference w:type="default" r:id="R1a3dadcfba2c41c7"/>
      <w:footerReference w:type="even" r:id="Re657bae552154d71"/>
      <w:footerReference w:type="first" r:id="R09476fc2da604f3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629074d7f4b4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HARINAS Y ACEITES DE SALMON PANITAO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DFZ-2023-1453-X-NE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e7fd420b15e43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HARINAS Y ACEITES DE SALMON PANITAO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LOS GLACIARES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99553930-6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HARINAS Y ACEITES DE SALMON PANITAO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496/2009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L.GLACIARES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SENO RELONCAVÍ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17-04-2009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HARINAS Y ACEITES DE SALMON PANITAO.zip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HARINAS Y ACEITES DE SALMON PANITAO.zip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HARINAS Y ACEITES DE SALMON PANITAO.xlsx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9f84015060241f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714ec1f099a41c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d272e17bd2541d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ae01c15b0408e" /><Relationship Type="http://schemas.openxmlformats.org/officeDocument/2006/relationships/numbering" Target="/word/numbering.xml" Id="Ra5a5c9af8b49462a" /><Relationship Type="http://schemas.openxmlformats.org/officeDocument/2006/relationships/settings" Target="/word/settings.xml" Id="Rf43fe98080d24132" /><Relationship Type="http://schemas.openxmlformats.org/officeDocument/2006/relationships/header" Target="/word/header1.xml" Id="R972a80b296d441a8" /><Relationship Type="http://schemas.openxmlformats.org/officeDocument/2006/relationships/header" Target="/word/header2.xml" Id="R7e3b7e22eae94f4a" /><Relationship Type="http://schemas.openxmlformats.org/officeDocument/2006/relationships/header" Target="/word/header3.xml" Id="R634be5fb8f1a4171" /><Relationship Type="http://schemas.openxmlformats.org/officeDocument/2006/relationships/image" Target="/word/media/e69ac5e6-24eb-46d1-80fe-90ba4873f59b.png" Id="R77b329ed6f7741ca" /><Relationship Type="http://schemas.openxmlformats.org/officeDocument/2006/relationships/footer" Target="/word/footer1.xml" Id="R1a3dadcfba2c41c7" /><Relationship Type="http://schemas.openxmlformats.org/officeDocument/2006/relationships/footer" Target="/word/footer2.xml" Id="Re657bae552154d71" /><Relationship Type="http://schemas.openxmlformats.org/officeDocument/2006/relationships/footer" Target="/word/footer3.xml" Id="R09476fc2da604f30" /><Relationship Type="http://schemas.openxmlformats.org/officeDocument/2006/relationships/image" Target="/word/media/1ef4c1ca-8221-4d4d-8f9f-557fd28667c8.png" Id="R4c78ae3ab0a6415b" /><Relationship Type="http://schemas.openxmlformats.org/officeDocument/2006/relationships/image" Target="/word/media/64e70d9b-c1e5-4d0a-9bfc-f8e2e4c6d58c.png" Id="Rec5629074d7f4b4f" /><Relationship Type="http://schemas.openxmlformats.org/officeDocument/2006/relationships/image" Target="/word/media/e70eb747-029f-4e53-9115-d029696ec55f.png" Id="R3e7fd420b15e435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ef4c1ca-8221-4d4d-8f9f-557fd28667c8.png" Id="R69f84015060241f3" /><Relationship Type="http://schemas.openxmlformats.org/officeDocument/2006/relationships/hyperlink" Target="http://www.sma.gob.cl" TargetMode="External" Id="R7714ec1f099a41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69ac5e6-24eb-46d1-80fe-90ba4873f59b.png" Id="Rdd272e17bd2541d7" /></Relationships>
</file>