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90b4e0aab42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2a80b296d441a8"/>
      <w:headerReference w:type="even" r:id="R7e3b7e22eae94f4a"/>
      <w:headerReference w:type="first" r:id="R634be5fb8f1a4171"/>
      <w:titlePg/>
      <w:footerReference w:type="default" r:id="R1a3dadcfba2c41c7"/>
      <w:footerReference w:type="even" r:id="Re657bae552154d71"/>
      <w:footerReference w:type="first" r:id="R09476fc2da604f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5629074d7f4b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HARINAS Y ACEITES DE SALMON PANITAO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7fd420b15e4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HARINAS Y ACEITES DE SALMON PANITAO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LOS GLACIARES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99553930-6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HARINAS Y ACEITES DE SALMON PANITAO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L.GLACIARES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HARINAS Y ACEITES DE SALMON PANITAO.xlsx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f84015060241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14ec1f099a41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272e17bd2541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ae01c15b0408e" /><Relationship Type="http://schemas.openxmlformats.org/officeDocument/2006/relationships/numbering" Target="/word/numbering.xml" Id="Ra5a5c9af8b49462a" /><Relationship Type="http://schemas.openxmlformats.org/officeDocument/2006/relationships/settings" Target="/word/settings.xml" Id="Rf43fe98080d24132" /><Relationship Type="http://schemas.openxmlformats.org/officeDocument/2006/relationships/header" Target="/word/header1.xml" Id="R972a80b296d441a8" /><Relationship Type="http://schemas.openxmlformats.org/officeDocument/2006/relationships/header" Target="/word/header2.xml" Id="R7e3b7e22eae94f4a" /><Relationship Type="http://schemas.openxmlformats.org/officeDocument/2006/relationships/header" Target="/word/header3.xml" Id="R634be5fb8f1a4171" /><Relationship Type="http://schemas.openxmlformats.org/officeDocument/2006/relationships/image" Target="/word/media/e69ac5e6-24eb-46d1-80fe-90ba4873f59b.png" Id="R77b329ed6f7741ca" /><Relationship Type="http://schemas.openxmlformats.org/officeDocument/2006/relationships/footer" Target="/word/footer1.xml" Id="R1a3dadcfba2c41c7" /><Relationship Type="http://schemas.openxmlformats.org/officeDocument/2006/relationships/footer" Target="/word/footer2.xml" Id="Re657bae552154d71" /><Relationship Type="http://schemas.openxmlformats.org/officeDocument/2006/relationships/footer" Target="/word/footer3.xml" Id="R09476fc2da604f30" /><Relationship Type="http://schemas.openxmlformats.org/officeDocument/2006/relationships/image" Target="/word/media/1ef4c1ca-8221-4d4d-8f9f-557fd28667c8.png" Id="R4c78ae3ab0a6415b" /><Relationship Type="http://schemas.openxmlformats.org/officeDocument/2006/relationships/image" Target="/word/media/64e70d9b-c1e5-4d0a-9bfc-f8e2e4c6d58c.png" Id="Rec5629074d7f4b4f" /><Relationship Type="http://schemas.openxmlformats.org/officeDocument/2006/relationships/image" Target="/word/media/e70eb747-029f-4e53-9115-d029696ec55f.png" Id="R3e7fd420b15e43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f4c1ca-8221-4d4d-8f9f-557fd28667c8.png" Id="R69f84015060241f3" /><Relationship Type="http://schemas.openxmlformats.org/officeDocument/2006/relationships/hyperlink" Target="http://www.sma.gob.cl" TargetMode="External" Id="R7714ec1f099a41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9ac5e6-24eb-46d1-80fe-90ba4873f59b.png" Id="Rdd272e17bd2541d7" /></Relationships>
</file>